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7"/>
        <w:gridCol w:w="3312"/>
      </w:tblGrid>
      <w:tr w:rsidR="00BE6931" w14:paraId="68959260" w14:textId="77777777" w:rsidTr="00D81635">
        <w:trPr>
          <w:trHeight w:val="790"/>
        </w:trPr>
        <w:tc>
          <w:tcPr>
            <w:tcW w:w="7637" w:type="dxa"/>
            <w:vMerge w:val="restart"/>
          </w:tcPr>
          <w:p w14:paraId="477F8232" w14:textId="77777777" w:rsidR="00BE6931" w:rsidRDefault="00BE6931" w:rsidP="00A309C6">
            <w:pPr>
              <w:pStyle w:val="TableParagraph"/>
              <w:spacing w:before="54"/>
              <w:ind w:left="104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4154431" wp14:editId="6EE603E9">
                  <wp:simplePos x="0" y="0"/>
                  <wp:positionH relativeFrom="column">
                    <wp:posOffset>657225</wp:posOffset>
                  </wp:positionH>
                  <wp:positionV relativeFrom="page">
                    <wp:posOffset>38100</wp:posOffset>
                  </wp:positionV>
                  <wp:extent cx="775970" cy="552450"/>
                  <wp:effectExtent l="0" t="0" r="5080" b="0"/>
                  <wp:wrapSquare wrapText="bothSides"/>
                  <wp:docPr id="1390672100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672100" name="Imagem 139067210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597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PREFEITURA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PONTE ALTA</w:t>
            </w:r>
          </w:p>
          <w:p w14:paraId="01B296CD" w14:textId="77777777" w:rsidR="00BE6931" w:rsidRDefault="00BE6931" w:rsidP="00A309C6">
            <w:pPr>
              <w:pStyle w:val="TableParagraph"/>
              <w:tabs>
                <w:tab w:val="left" w:pos="1959"/>
                <w:tab w:val="left" w:pos="4479"/>
              </w:tabs>
              <w:spacing w:before="108"/>
              <w:rPr>
                <w:rFonts w:ascii="Trebuchet MS"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CNPJ:83.755.850/0001-27</w:t>
            </w:r>
            <w:r>
              <w:rPr>
                <w:rFonts w:ascii="Trebuchet MS"/>
                <w:position w:val="2"/>
                <w:sz w:val="18"/>
              </w:rPr>
              <w:tab/>
            </w:r>
            <w:r>
              <w:rPr>
                <w:b/>
                <w:w w:val="110"/>
                <w:sz w:val="18"/>
              </w:rPr>
              <w:t>Telefone: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(49)</w:t>
            </w:r>
            <w:r>
              <w:rPr>
                <w:rFonts w:ascii="Trebuchet MS"/>
                <w:spacing w:val="-15"/>
                <w:w w:val="110"/>
                <w:position w:val="2"/>
                <w:sz w:val="18"/>
              </w:rPr>
              <w:t xml:space="preserve"> </w:t>
            </w:r>
            <w:r>
              <w:rPr>
                <w:rFonts w:ascii="Trebuchet MS"/>
                <w:w w:val="110"/>
                <w:position w:val="2"/>
                <w:sz w:val="18"/>
              </w:rPr>
              <w:t>3248-0141</w:t>
            </w:r>
          </w:p>
          <w:p w14:paraId="3B4FF9C2" w14:textId="77777777" w:rsidR="00BE6931" w:rsidRDefault="00BE6931" w:rsidP="00A309C6">
            <w:pPr>
              <w:pStyle w:val="TableParagraph"/>
              <w:rPr>
                <w:rFonts w:ascii="Trebuchet MS" w:hAnsi="Trebuchet MS"/>
                <w:sz w:val="18"/>
              </w:rPr>
            </w:pPr>
            <w:r>
              <w:rPr>
                <w:b/>
                <w:w w:val="110"/>
                <w:sz w:val="18"/>
              </w:rPr>
              <w:t>Endereço:</w:t>
            </w:r>
            <w:r>
              <w:rPr>
                <w:b/>
                <w:spacing w:val="-3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w w:val="110"/>
                <w:position w:val="2"/>
                <w:sz w:val="18"/>
              </w:rPr>
              <w:t>Rua</w:t>
            </w:r>
            <w:r>
              <w:rPr>
                <w:rFonts w:ascii="Trebuchet MS" w:hAnsi="Trebuchet MS"/>
                <w:spacing w:val="-14"/>
                <w:w w:val="110"/>
                <w:position w:val="2"/>
                <w:sz w:val="18"/>
              </w:rPr>
              <w:t xml:space="preserve"> Geremias Alves da Rocha,130 ,Centro</w:t>
            </w:r>
          </w:p>
          <w:p w14:paraId="062D65AB" w14:textId="77777777" w:rsidR="00BE6931" w:rsidRDefault="00BE6931" w:rsidP="00A309C6">
            <w:pPr>
              <w:pStyle w:val="TableParagraph"/>
              <w:tabs>
                <w:tab w:val="left" w:pos="1959"/>
              </w:tabs>
              <w:rPr>
                <w:rFonts w:ascii="Trebuchet MS" w:hAnsi="Trebuchet MS"/>
                <w:sz w:val="18"/>
              </w:rPr>
            </w:pPr>
            <w:r>
              <w:rPr>
                <w:b/>
                <w:spacing w:val="-4"/>
                <w:w w:val="115"/>
                <w:sz w:val="18"/>
              </w:rPr>
              <w:t>CEP: 88550-000</w:t>
            </w:r>
            <w:r>
              <w:rPr>
                <w:rFonts w:ascii="Trebuchet MS" w:hAnsi="Trebuchet MS"/>
                <w:spacing w:val="-4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–</w:t>
            </w:r>
            <w:r>
              <w:rPr>
                <w:rFonts w:ascii="Trebuchet MS" w:hAnsi="Trebuchet MS"/>
                <w:spacing w:val="-3"/>
                <w:w w:val="115"/>
                <w:position w:val="2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2"/>
                <w:sz w:val="18"/>
              </w:rPr>
              <w:t>Ponte Alta/SC</w:t>
            </w:r>
          </w:p>
        </w:tc>
        <w:tc>
          <w:tcPr>
            <w:tcW w:w="3312" w:type="dxa"/>
          </w:tcPr>
          <w:p w14:paraId="16A2019A" w14:textId="4B64BFA8" w:rsidR="00BE6931" w:rsidRPr="00D81635" w:rsidRDefault="00D81635" w:rsidP="00D81635">
            <w:pPr>
              <w:pStyle w:val="TableParagraph"/>
              <w:spacing w:before="25" w:line="340" w:lineRule="atLeast"/>
              <w:ind w:left="463"/>
              <w:jc w:val="both"/>
              <w:rPr>
                <w:b/>
                <w:sz w:val="18"/>
                <w:szCs w:val="18"/>
              </w:rPr>
            </w:pPr>
            <w:r w:rsidRPr="00D81635">
              <w:rPr>
                <w:b/>
                <w:sz w:val="18"/>
                <w:szCs w:val="18"/>
              </w:rPr>
              <w:t>INEXIGIBILIDADE DE LICITAÇÃO</w:t>
            </w:r>
          </w:p>
          <w:p w14:paraId="32BCEDA4" w14:textId="4E681578" w:rsidR="00D81635" w:rsidRPr="00D81635" w:rsidRDefault="00D81635" w:rsidP="00D81635">
            <w:pPr>
              <w:pStyle w:val="TableParagraph"/>
              <w:spacing w:before="25" w:line="340" w:lineRule="atLeast"/>
              <w:ind w:left="1174" w:hanging="711"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D81635">
              <w:rPr>
                <w:b/>
                <w:sz w:val="18"/>
                <w:szCs w:val="18"/>
              </w:rPr>
              <w:t>CREDENCIAMENTO</w:t>
            </w:r>
          </w:p>
          <w:p w14:paraId="6024386D" w14:textId="12650BA1" w:rsidR="00BE6931" w:rsidRDefault="00BE6931" w:rsidP="00A309C6">
            <w:pPr>
              <w:pStyle w:val="TableParagraph"/>
              <w:spacing w:before="25" w:line="340" w:lineRule="atLeast"/>
              <w:ind w:left="1174" w:hanging="7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</w:t>
            </w:r>
            <w:r w:rsidR="00D81635">
              <w:rPr>
                <w:b/>
                <w:spacing w:val="-2"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/2024</w:t>
            </w:r>
          </w:p>
        </w:tc>
      </w:tr>
      <w:tr w:rsidR="00BE6931" w14:paraId="19A0C529" w14:textId="77777777" w:rsidTr="00D81635">
        <w:trPr>
          <w:trHeight w:val="893"/>
        </w:trPr>
        <w:tc>
          <w:tcPr>
            <w:tcW w:w="7637" w:type="dxa"/>
            <w:vMerge/>
            <w:tcBorders>
              <w:top w:val="nil"/>
            </w:tcBorders>
          </w:tcPr>
          <w:p w14:paraId="4D1D527A" w14:textId="77777777" w:rsidR="00BE6931" w:rsidRDefault="00BE6931" w:rsidP="00A309C6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78F1F7D8" w14:textId="2FE2EDB0" w:rsidR="00BE6931" w:rsidRDefault="00BE6931" w:rsidP="00A309C6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rFonts w:ascii="Trebuchet MS" w:hAnsi="Trebuchet MS"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Processo:</w:t>
            </w:r>
            <w:r>
              <w:rPr>
                <w:b/>
                <w:sz w:val="18"/>
              </w:rPr>
              <w:tab/>
            </w:r>
            <w:r w:rsidR="00D81635">
              <w:rPr>
                <w:rFonts w:ascii="Trebuchet MS" w:hAnsi="Trebuchet MS"/>
                <w:spacing w:val="-2"/>
                <w:sz w:val="18"/>
              </w:rPr>
              <w:t>8</w:t>
            </w:r>
            <w:r>
              <w:rPr>
                <w:rFonts w:ascii="Trebuchet MS" w:hAnsi="Trebuchet MS"/>
                <w:spacing w:val="-2"/>
                <w:sz w:val="18"/>
              </w:rPr>
              <w:t>/2024</w:t>
            </w:r>
          </w:p>
          <w:p w14:paraId="75BE1E63" w14:textId="2D8775DB" w:rsidR="00BE6931" w:rsidRDefault="00BE6931" w:rsidP="00A309C6">
            <w:pPr>
              <w:pStyle w:val="TableParagraph"/>
              <w:spacing w:before="111"/>
              <w:ind w:left="110"/>
              <w:rPr>
                <w:rFonts w:ascii="Trebuchet MS"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  <w:r>
              <w:rPr>
                <w:b/>
                <w:spacing w:val="71"/>
                <w:sz w:val="18"/>
              </w:rPr>
              <w:t xml:space="preserve"> </w:t>
            </w:r>
            <w:r w:rsidR="00497599">
              <w:rPr>
                <w:rFonts w:ascii="Trebuchet MS"/>
                <w:spacing w:val="-2"/>
                <w:sz w:val="18"/>
              </w:rPr>
              <w:t>2</w:t>
            </w:r>
            <w:r w:rsidR="00D81635">
              <w:rPr>
                <w:rFonts w:ascii="Trebuchet MS"/>
                <w:spacing w:val="-2"/>
                <w:sz w:val="18"/>
              </w:rPr>
              <w:t>6</w:t>
            </w:r>
            <w:r>
              <w:rPr>
                <w:rFonts w:ascii="Trebuchet MS"/>
                <w:spacing w:val="-2"/>
                <w:sz w:val="18"/>
              </w:rPr>
              <w:t>/0</w:t>
            </w:r>
            <w:r w:rsidR="00D81635">
              <w:rPr>
                <w:rFonts w:ascii="Trebuchet MS"/>
                <w:spacing w:val="-2"/>
                <w:sz w:val="18"/>
              </w:rPr>
              <w:t>3</w:t>
            </w:r>
            <w:r>
              <w:rPr>
                <w:rFonts w:ascii="Trebuchet MS"/>
                <w:spacing w:val="-2"/>
                <w:sz w:val="18"/>
              </w:rPr>
              <w:t>/2024</w:t>
            </w:r>
          </w:p>
        </w:tc>
      </w:tr>
    </w:tbl>
    <w:p w14:paraId="47B87FD9" w14:textId="77777777" w:rsidR="00BE6931" w:rsidRPr="00EC7338" w:rsidRDefault="00BE6931" w:rsidP="00BE6931">
      <w:pPr>
        <w:pStyle w:val="Corpodetexto"/>
        <w:spacing w:before="152"/>
        <w:rPr>
          <w:rFonts w:ascii="Verdana" w:hAnsi="Verdana"/>
          <w:sz w:val="16"/>
          <w:szCs w:val="16"/>
        </w:rPr>
      </w:pPr>
    </w:p>
    <w:p w14:paraId="6EE9BA74" w14:textId="77777777" w:rsidR="00D81635" w:rsidRPr="00D81635" w:rsidRDefault="00D81635" w:rsidP="00D81635">
      <w:pPr>
        <w:ind w:left="121" w:right="141" w:hanging="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81635">
        <w:rPr>
          <w:rFonts w:ascii="Arial" w:eastAsia="Arial" w:hAnsi="Arial" w:cs="Arial"/>
          <w:b/>
          <w:bCs/>
          <w:sz w:val="20"/>
          <w:szCs w:val="20"/>
        </w:rPr>
        <w:t>ATA DA REUNIÃO DA COMISSÃO PARA ANÁLISE DA DOCUMENTAÇÃO DO</w:t>
      </w:r>
      <w:r w:rsidRPr="00D8163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81635">
        <w:rPr>
          <w:rFonts w:ascii="Arial" w:eastAsia="Arial" w:hAnsi="Arial" w:cs="Arial"/>
          <w:b/>
          <w:bCs/>
          <w:sz w:val="20"/>
          <w:szCs w:val="20"/>
        </w:rPr>
        <w:t>EDITAL DE CREDENCIAMENTO DE  PRESTADORES DE SERVIÇOS ESPECILIZADOS NA ÁREA DA SAÚDE SENDO LABORATÓRIOS E POSTO DE COLETA PARA REALIZAÇÃO DE EXAMES LABORATORIAIS SEMPRE QUE FOR NECESSÁRIO, COM A FINALIDADE DE SUPRIR AS NECESSIDADES APRESENTADAS À SECRETARIA MUNICIPAL DE SAÚDE DO MUNICÍPIO DE PONTE ALTA/SC, CONFORME PREÇO ESTABELECIDO NA TABELA SUS AFIM DE ATENDER A DEMANDA DO FUNDO MUNICIPAL DE SAÚDE</w:t>
      </w:r>
      <w:r w:rsidRPr="00D8163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81635">
        <w:rPr>
          <w:rFonts w:ascii="Arial" w:eastAsia="Arial" w:hAnsi="Arial" w:cs="Arial"/>
          <w:b/>
          <w:bCs/>
          <w:sz w:val="20"/>
          <w:szCs w:val="20"/>
        </w:rPr>
        <w:t>DO</w:t>
      </w:r>
      <w:r w:rsidRPr="00D8163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81635">
        <w:rPr>
          <w:rFonts w:ascii="Arial" w:eastAsia="Arial" w:hAnsi="Arial" w:cs="Arial"/>
          <w:b/>
          <w:bCs/>
          <w:sz w:val="20"/>
          <w:szCs w:val="20"/>
        </w:rPr>
        <w:t>MUNICÍPIO</w:t>
      </w:r>
      <w:r w:rsidRPr="00D8163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81635">
        <w:rPr>
          <w:rFonts w:ascii="Arial" w:eastAsia="Arial" w:hAnsi="Arial" w:cs="Arial"/>
          <w:b/>
          <w:bCs/>
          <w:sz w:val="20"/>
          <w:szCs w:val="20"/>
        </w:rPr>
        <w:t>DE PONTE ALTA/SC</w:t>
      </w:r>
      <w:r w:rsidRPr="00D8163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</w:p>
    <w:p w14:paraId="17A2E3B6" w14:textId="77777777" w:rsidR="00D81635" w:rsidRPr="00D81635" w:rsidRDefault="00D81635" w:rsidP="00D81635">
      <w:pPr>
        <w:rPr>
          <w:rFonts w:ascii="Arial" w:eastAsia="Arial MT" w:hAnsi="Arial" w:cs="Arial"/>
          <w:b/>
        </w:rPr>
      </w:pPr>
    </w:p>
    <w:p w14:paraId="5F06826D" w14:textId="77777777" w:rsidR="00D81635" w:rsidRPr="00D81635" w:rsidRDefault="00D81635" w:rsidP="00D81635">
      <w:pPr>
        <w:ind w:left="101" w:right="116"/>
        <w:jc w:val="both"/>
        <w:rPr>
          <w:rFonts w:ascii="Arial" w:eastAsia="Arial MT" w:hAnsi="Arial" w:cs="Arial"/>
        </w:rPr>
      </w:pPr>
      <w:r w:rsidRPr="00D81635">
        <w:rPr>
          <w:rFonts w:ascii="Arial" w:eastAsia="Arial MT" w:hAnsi="Arial" w:cs="Arial"/>
        </w:rPr>
        <w:t>Aos vinte e cinco dias do mês de abril do ano de dois mil e vinte e quatro, as nove horas, na sala do Departamento de Licitações da Prefeitura Municipal de Ponte Alta, situada</w:t>
      </w:r>
      <w:r w:rsidRPr="00D81635">
        <w:rPr>
          <w:rFonts w:ascii="Arial" w:eastAsia="Arial MT" w:hAnsi="Arial" w:cs="Arial"/>
          <w:spacing w:val="-59"/>
        </w:rPr>
        <w:t xml:space="preserve"> </w:t>
      </w:r>
      <w:r w:rsidRPr="00D81635">
        <w:rPr>
          <w:rFonts w:ascii="Arial" w:eastAsia="Arial MT" w:hAnsi="Arial" w:cs="Arial"/>
        </w:rPr>
        <w:t>na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Rua Geremias Alves da Rocha,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n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º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130,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nesta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cidade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de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Ponte Alta,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SC,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reuniram-se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os</w:t>
      </w:r>
      <w:r w:rsidRPr="00D81635">
        <w:rPr>
          <w:rFonts w:ascii="Arial" w:eastAsia="Arial MT" w:hAnsi="Arial" w:cs="Arial"/>
          <w:spacing w:val="-59"/>
        </w:rPr>
        <w:t xml:space="preserve"> </w:t>
      </w:r>
      <w:r w:rsidRPr="00D81635">
        <w:rPr>
          <w:rFonts w:ascii="Arial" w:eastAsia="Arial MT" w:hAnsi="Arial" w:cs="Arial"/>
        </w:rPr>
        <w:t>membros da Comissão Permanente nomeada pelo Portaria nº 116 de 02 de abril  de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2024, em sessão reservada, para análise da documentação do edital de credenciamento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para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Prestação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de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Serviços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Laboratoriais.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Inicialmente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passou-se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análise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da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documentação das seguintes empresas que protocolaram os documentos para se credenciar: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  <w:b/>
        </w:rPr>
        <w:t xml:space="preserve">LABORATÓRIO DE ANÁLISES CLINICAS SALEH LTDA E PHMV SERVIÇOS ADMINISTRATIVOS LTDA </w:t>
      </w:r>
      <w:r w:rsidRPr="00D81635">
        <w:rPr>
          <w:rFonts w:ascii="Arial" w:eastAsia="Arial MT" w:hAnsi="Arial" w:cs="Arial"/>
          <w:bCs/>
        </w:rPr>
        <w:t>as quais cumpriram com todos requisitos do edital,portanto estando</w:t>
      </w:r>
      <w:r w:rsidRPr="00D81635">
        <w:rPr>
          <w:rFonts w:ascii="Arial" w:eastAsia="Arial MT" w:hAnsi="Arial" w:cs="Arial"/>
          <w:b/>
        </w:rPr>
        <w:t xml:space="preserve"> HABILITADAS  </w:t>
      </w:r>
      <w:r w:rsidRPr="00D81635">
        <w:rPr>
          <w:rFonts w:ascii="Arial" w:eastAsia="Arial MT" w:hAnsi="Arial" w:cs="Arial"/>
          <w:bCs/>
          <w:color w:val="000000"/>
        </w:rPr>
        <w:t>no presente credenciamento</w:t>
      </w:r>
      <w:r w:rsidRPr="00D81635">
        <w:rPr>
          <w:rFonts w:ascii="Arial" w:eastAsia="Arial MT" w:hAnsi="Arial" w:cs="Arial"/>
        </w:rPr>
        <w:t xml:space="preserve">. Quanto a empresa </w:t>
      </w:r>
      <w:r w:rsidRPr="00D81635">
        <w:rPr>
          <w:rFonts w:ascii="Arial" w:eastAsia="Arial MT" w:hAnsi="Arial" w:cs="Arial"/>
          <w:b/>
          <w:bCs/>
        </w:rPr>
        <w:t>MAXI CLINIC CLÍNICAS DE CONSULTAS LTDA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Comissão diante da documentação carreada ,legislação e jurisprudencia calacionadas,entendemos</w:t>
      </w:r>
      <w:r w:rsidRPr="00D81635">
        <w:rPr>
          <w:rFonts w:ascii="Arial" w:eastAsia="Arial MT" w:hAnsi="Arial" w:cs="Arial"/>
          <w:b/>
          <w:bCs/>
        </w:rPr>
        <w:t xml:space="preserve"> NÃO</w:t>
      </w:r>
      <w:r w:rsidRPr="00D81635">
        <w:rPr>
          <w:rFonts w:ascii="Arial" w:eastAsia="Arial MT" w:hAnsi="Arial" w:cs="Arial"/>
        </w:rPr>
        <w:t xml:space="preserve"> ser possível ,</w:t>
      </w:r>
      <w:r w:rsidRPr="00D81635">
        <w:rPr>
          <w:rFonts w:ascii="Arial" w:eastAsia="Arial MT" w:hAnsi="Arial" w:cs="Arial"/>
          <w:b/>
          <w:bCs/>
        </w:rPr>
        <w:t>ao menos por ora</w:t>
      </w:r>
      <w:r w:rsidRPr="00D81635">
        <w:rPr>
          <w:rFonts w:ascii="Arial" w:eastAsia="Arial MT" w:hAnsi="Arial" w:cs="Arial"/>
        </w:rPr>
        <w:t xml:space="preserve">, a habilitação da referida empresa no Processo de Credenciamento n.08/2024,sobretudo porque o art. 9º, § 2º ,da Lei n 14.133/2021 não deixa dúvidas acerca da vedação de o Poder Público contratar com a empresa  na qual trabalhe servidor público do ente contratante . Portanto, o credenciamento da empresa está </w:t>
      </w:r>
      <w:r w:rsidRPr="00D81635">
        <w:rPr>
          <w:rFonts w:ascii="Arial" w:eastAsia="Arial MT" w:hAnsi="Arial" w:cs="Arial"/>
          <w:b/>
          <w:bCs/>
        </w:rPr>
        <w:t>INDEFERIDO</w:t>
      </w:r>
      <w:r w:rsidRPr="00D81635">
        <w:rPr>
          <w:rFonts w:ascii="Arial" w:eastAsia="Arial MT" w:hAnsi="Arial" w:cs="Arial"/>
        </w:rPr>
        <w:t>,considerando que o Credenciamento permite o cadastramento permanente de novos interessados (art.79,parágrafo único,inciso I ,da Lei n. 14.133/2021,</w:t>
      </w:r>
      <w:r w:rsidRPr="00D81635">
        <w:rPr>
          <w:rFonts w:ascii="Arial" w:eastAsia="Arial MT" w:hAnsi="Arial" w:cs="Arial"/>
          <w:spacing w:val="1"/>
        </w:rPr>
        <w:t xml:space="preserve"> registra -se a inexistencia de impedimento para que a empresa ,</w:t>
      </w:r>
      <w:r w:rsidRPr="00D81635">
        <w:rPr>
          <w:rFonts w:ascii="Arial" w:eastAsia="Arial MT" w:hAnsi="Arial" w:cs="Arial"/>
          <w:b/>
          <w:bCs/>
          <w:spacing w:val="1"/>
        </w:rPr>
        <w:t>posteriormente ,desde que a regularizada a situação</w:t>
      </w:r>
      <w:r w:rsidRPr="00D81635">
        <w:rPr>
          <w:rFonts w:ascii="Arial" w:eastAsia="Arial MT" w:hAnsi="Arial" w:cs="Arial"/>
          <w:spacing w:val="1"/>
        </w:rPr>
        <w:t>, requeira novamente sua habilitação no procedimento supracitado,</w:t>
      </w:r>
      <w:r w:rsidRPr="00D81635">
        <w:rPr>
          <w:rFonts w:ascii="Arial" w:eastAsia="Arial MT" w:hAnsi="Arial" w:cs="Arial"/>
        </w:rPr>
        <w:t>o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qual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ficará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aberto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para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qualquer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interessado se credenciar, desde que atendidas as condições do previstas no presente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edital. Nada mais havendo a tratar e digno de nota, lavrou-se a presente ata, que vai</w:t>
      </w:r>
      <w:r w:rsidRPr="00D81635">
        <w:rPr>
          <w:rFonts w:ascii="Arial" w:eastAsia="Arial MT" w:hAnsi="Arial" w:cs="Arial"/>
          <w:spacing w:val="1"/>
        </w:rPr>
        <w:t xml:space="preserve"> </w:t>
      </w:r>
      <w:r w:rsidRPr="00D81635">
        <w:rPr>
          <w:rFonts w:ascii="Arial" w:eastAsia="Arial MT" w:hAnsi="Arial" w:cs="Arial"/>
        </w:rPr>
        <w:t>assinada</w:t>
      </w:r>
      <w:r w:rsidRPr="00D81635">
        <w:rPr>
          <w:rFonts w:ascii="Arial" w:eastAsia="Arial MT" w:hAnsi="Arial" w:cs="Arial"/>
          <w:spacing w:val="-2"/>
        </w:rPr>
        <w:t xml:space="preserve"> </w:t>
      </w:r>
      <w:r w:rsidRPr="00D81635">
        <w:rPr>
          <w:rFonts w:ascii="Arial" w:eastAsia="Arial MT" w:hAnsi="Arial" w:cs="Arial"/>
        </w:rPr>
        <w:t>pelos membros da Comissão.</w:t>
      </w:r>
    </w:p>
    <w:p w14:paraId="17C66A1D" w14:textId="77777777" w:rsidR="00D81635" w:rsidRPr="00D81635" w:rsidRDefault="00D81635" w:rsidP="00D81635">
      <w:pPr>
        <w:rPr>
          <w:rFonts w:ascii="Arial" w:eastAsia="Arial MT" w:hAnsi="Arial" w:cs="Arial"/>
        </w:rPr>
      </w:pPr>
    </w:p>
    <w:p w14:paraId="31E19E32" w14:textId="77777777" w:rsidR="00D81635" w:rsidRPr="00D81635" w:rsidRDefault="00D81635" w:rsidP="00D81635">
      <w:pPr>
        <w:ind w:left="101"/>
        <w:jc w:val="both"/>
        <w:rPr>
          <w:rFonts w:ascii="Arial" w:eastAsia="Arial MT" w:hAnsi="Arial" w:cs="Arial"/>
        </w:rPr>
      </w:pPr>
      <w:r w:rsidRPr="00D81635">
        <w:rPr>
          <w:rFonts w:ascii="Arial" w:eastAsia="Arial MT" w:hAnsi="Arial" w:cs="Arial"/>
        </w:rPr>
        <w:t>Ponte Alta/SC,</w:t>
      </w:r>
      <w:r w:rsidRPr="00D81635">
        <w:rPr>
          <w:rFonts w:ascii="Arial" w:eastAsia="Arial MT" w:hAnsi="Arial" w:cs="Arial"/>
          <w:spacing w:val="-2"/>
        </w:rPr>
        <w:t xml:space="preserve"> </w:t>
      </w:r>
      <w:r w:rsidRPr="00D81635">
        <w:rPr>
          <w:rFonts w:ascii="Arial" w:eastAsia="Arial MT" w:hAnsi="Arial" w:cs="Arial"/>
        </w:rPr>
        <w:t>25</w:t>
      </w:r>
      <w:r w:rsidRPr="00D81635">
        <w:rPr>
          <w:rFonts w:ascii="Arial" w:eastAsia="Arial MT" w:hAnsi="Arial" w:cs="Arial"/>
          <w:spacing w:val="-2"/>
        </w:rPr>
        <w:t xml:space="preserve"> </w:t>
      </w:r>
      <w:r w:rsidRPr="00D81635">
        <w:rPr>
          <w:rFonts w:ascii="Arial" w:eastAsia="Arial MT" w:hAnsi="Arial" w:cs="Arial"/>
        </w:rPr>
        <w:t>de</w:t>
      </w:r>
      <w:r w:rsidRPr="00D81635">
        <w:rPr>
          <w:rFonts w:ascii="Arial" w:eastAsia="Arial MT" w:hAnsi="Arial" w:cs="Arial"/>
          <w:spacing w:val="-2"/>
        </w:rPr>
        <w:t xml:space="preserve"> </w:t>
      </w:r>
      <w:r w:rsidRPr="00D81635">
        <w:rPr>
          <w:rFonts w:ascii="Arial" w:eastAsia="Arial MT" w:hAnsi="Arial" w:cs="Arial"/>
        </w:rPr>
        <w:t>abril</w:t>
      </w:r>
      <w:r w:rsidRPr="00D81635">
        <w:rPr>
          <w:rFonts w:ascii="Arial" w:eastAsia="Arial MT" w:hAnsi="Arial" w:cs="Arial"/>
          <w:spacing w:val="-3"/>
        </w:rPr>
        <w:t xml:space="preserve"> </w:t>
      </w:r>
      <w:r w:rsidRPr="00D81635">
        <w:rPr>
          <w:rFonts w:ascii="Arial" w:eastAsia="Arial MT" w:hAnsi="Arial" w:cs="Arial"/>
        </w:rPr>
        <w:t>de</w:t>
      </w:r>
      <w:r w:rsidRPr="00D81635">
        <w:rPr>
          <w:rFonts w:ascii="Arial" w:eastAsia="Arial MT" w:hAnsi="Arial" w:cs="Arial"/>
          <w:spacing w:val="-2"/>
        </w:rPr>
        <w:t xml:space="preserve"> </w:t>
      </w:r>
      <w:r w:rsidRPr="00D81635">
        <w:rPr>
          <w:rFonts w:ascii="Arial" w:eastAsia="Arial MT" w:hAnsi="Arial" w:cs="Arial"/>
        </w:rPr>
        <w:t>2024.</w:t>
      </w:r>
    </w:p>
    <w:p w14:paraId="6E4E238B" w14:textId="77777777" w:rsidR="00BE6931" w:rsidRPr="00EC7338" w:rsidRDefault="00BE6931" w:rsidP="00BE6931">
      <w:pPr>
        <w:ind w:left="660"/>
        <w:rPr>
          <w:rFonts w:ascii="Verdana" w:hAnsi="Verdana" w:cs="Times New Roman"/>
          <w:b/>
          <w:sz w:val="16"/>
          <w:szCs w:val="16"/>
        </w:rPr>
      </w:pPr>
    </w:p>
    <w:p w14:paraId="46B67AB1" w14:textId="7B5E6FEC" w:rsidR="00BE6931" w:rsidRPr="00EC7338" w:rsidRDefault="00BE6931" w:rsidP="00BE6931">
      <w:pPr>
        <w:pStyle w:val="Corpodetexto"/>
        <w:spacing w:before="183"/>
        <w:rPr>
          <w:rFonts w:ascii="Verdana" w:hAnsi="Verdana" w:cs="Times New Roman"/>
          <w:noProof/>
          <w:sz w:val="16"/>
          <w:szCs w:val="16"/>
        </w:rPr>
      </w:pPr>
      <w:r w:rsidRPr="00EC7338">
        <w:rPr>
          <w:rFonts w:ascii="Verdana" w:eastAsia="Arial MT" w:hAnsi="Verdana" w:cs="Times New Roman"/>
          <w:sz w:val="16"/>
          <w:szCs w:val="16"/>
        </w:rPr>
        <w:t xml:space="preserve">                                </w:t>
      </w: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30E215" wp14:editId="335DEA6A">
                <wp:simplePos x="0" y="0"/>
                <wp:positionH relativeFrom="page">
                  <wp:posOffset>3594100</wp:posOffset>
                </wp:positionH>
                <wp:positionV relativeFrom="paragraph">
                  <wp:posOffset>279325</wp:posOffset>
                </wp:positionV>
                <wp:extent cx="35179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FE6FB" id="Graphic 5" o:spid="_x0000_s1026" style="position:absolute;margin-left:283pt;margin-top:22pt;width:27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  <w:r w:rsidR="00D81635">
        <w:rPr>
          <w:rFonts w:ascii="Verdana" w:eastAsia="Arial MT" w:hAnsi="Verdana" w:cs="Times New Roman"/>
          <w:sz w:val="16"/>
          <w:szCs w:val="16"/>
        </w:rPr>
        <w:t>EUVANDRO FERREIRA SANTOS</w:t>
      </w:r>
    </w:p>
    <w:p w14:paraId="618DA10E" w14:textId="77777777" w:rsidR="00BE6931" w:rsidRPr="00EC7338" w:rsidRDefault="00BE6931" w:rsidP="00BE6931">
      <w:pPr>
        <w:ind w:left="2513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20"/>
          <w:sz w:val="16"/>
          <w:szCs w:val="16"/>
        </w:rPr>
        <w:t>PRESIDENTE</w:t>
      </w:r>
    </w:p>
    <w:p w14:paraId="11687E3D" w14:textId="77777777" w:rsidR="00BE6931" w:rsidRPr="00EC7338" w:rsidRDefault="00BE6931" w:rsidP="00BE6931">
      <w:pPr>
        <w:pStyle w:val="Corpodetexto"/>
        <w:rPr>
          <w:rFonts w:ascii="Verdana" w:hAnsi="Verdana" w:cs="Times New Roman"/>
          <w:sz w:val="16"/>
          <w:szCs w:val="16"/>
        </w:rPr>
      </w:pPr>
    </w:p>
    <w:p w14:paraId="70BFB011" w14:textId="77777777" w:rsidR="00BE6931" w:rsidRPr="00EC7338" w:rsidRDefault="00BE6931" w:rsidP="00BE6931">
      <w:pPr>
        <w:pStyle w:val="Corpodetexto"/>
        <w:spacing w:before="44"/>
        <w:rPr>
          <w:rFonts w:ascii="Verdana" w:hAnsi="Verdana" w:cs="Times New Roman"/>
          <w:sz w:val="16"/>
          <w:szCs w:val="16"/>
        </w:rPr>
      </w:pPr>
    </w:p>
    <w:p w14:paraId="04D26814" w14:textId="28D84435" w:rsidR="00BE6931" w:rsidRPr="00EC7338" w:rsidRDefault="00BE6931" w:rsidP="00BE6931">
      <w:pPr>
        <w:pStyle w:val="Corpodetexto"/>
        <w:ind w:left="1506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F6B37C" wp14:editId="775060C1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38F4" id="Graphic 6" o:spid="_x0000_s1026" style="position:absolute;margin-left:283pt;margin-top:22pt;width:27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  <w:r w:rsidR="00D81635">
        <w:rPr>
          <w:rFonts w:ascii="Verdana" w:hAnsi="Verdana" w:cs="Times New Roman"/>
          <w:w w:val="110"/>
          <w:sz w:val="16"/>
          <w:szCs w:val="16"/>
        </w:rPr>
        <w:t>PETERSON FINKLER DE SOUZA</w:t>
      </w:r>
    </w:p>
    <w:p w14:paraId="16EF69F6" w14:textId="77777777" w:rsidR="00BE6931" w:rsidRPr="00EC7338" w:rsidRDefault="00BE6931" w:rsidP="00BE6931">
      <w:pPr>
        <w:ind w:left="2357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15"/>
          <w:sz w:val="16"/>
          <w:szCs w:val="16"/>
        </w:rPr>
        <w:t>MEMBRO</w:t>
      </w:r>
    </w:p>
    <w:p w14:paraId="79C0B9A9" w14:textId="77777777" w:rsidR="00BE6931" w:rsidRPr="00EC7338" w:rsidRDefault="00BE6931" w:rsidP="00BE6931">
      <w:pPr>
        <w:pStyle w:val="Corpodetexto"/>
        <w:rPr>
          <w:rFonts w:ascii="Verdana" w:hAnsi="Verdana" w:cs="Times New Roman"/>
          <w:sz w:val="16"/>
          <w:szCs w:val="16"/>
        </w:rPr>
      </w:pPr>
    </w:p>
    <w:p w14:paraId="719F8A8B" w14:textId="77777777" w:rsidR="00BE6931" w:rsidRPr="00EC7338" w:rsidRDefault="00BE6931" w:rsidP="00BE6931">
      <w:pPr>
        <w:pStyle w:val="Corpodetexto"/>
        <w:spacing w:before="44"/>
        <w:rPr>
          <w:rFonts w:ascii="Verdana" w:hAnsi="Verdana" w:cs="Times New Roman"/>
          <w:sz w:val="16"/>
          <w:szCs w:val="16"/>
        </w:rPr>
      </w:pPr>
    </w:p>
    <w:p w14:paraId="1092E3F8" w14:textId="77777777" w:rsidR="00BE6931" w:rsidRPr="00EC7338" w:rsidRDefault="00BE6931" w:rsidP="00BE6931">
      <w:pPr>
        <w:pStyle w:val="Corpodetexto"/>
        <w:ind w:left="1902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w w:val="115"/>
          <w:sz w:val="16"/>
          <w:szCs w:val="16"/>
        </w:rPr>
        <w:t>FRANCIELE SOMBRIO</w:t>
      </w:r>
      <w:r w:rsidRPr="00EC7338">
        <w:rPr>
          <w:rFonts w:ascii="Verdana" w:hAnsi="Verdana" w:cs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9CBB9B" wp14:editId="54D60DF0">
                <wp:simplePos x="0" y="0"/>
                <wp:positionH relativeFrom="page">
                  <wp:posOffset>3594100</wp:posOffset>
                </wp:positionH>
                <wp:positionV relativeFrom="paragraph">
                  <wp:posOffset>279600</wp:posOffset>
                </wp:positionV>
                <wp:extent cx="35179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0">
                              <a:moveTo>
                                <a:pt x="0" y="0"/>
                              </a:moveTo>
                              <a:lnTo>
                                <a:pt x="3517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B344" id="Graphic 7" o:spid="_x0000_s1026" style="position:absolute;margin-left:283pt;margin-top:22pt;width:277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7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" path="m,l35179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E40631A" w14:textId="77777777" w:rsidR="00BE6931" w:rsidRPr="00EC7338" w:rsidRDefault="00BE6931" w:rsidP="00BE6931">
      <w:pPr>
        <w:ind w:left="2513"/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pacing w:val="-2"/>
          <w:w w:val="120"/>
          <w:sz w:val="16"/>
          <w:szCs w:val="16"/>
        </w:rPr>
        <w:t>MEMBRO</w:t>
      </w:r>
    </w:p>
    <w:p w14:paraId="3726DD9F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6910FC4B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4BABB9CA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16034D7B" w14:textId="77777777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</w:p>
    <w:p w14:paraId="17C02C05" w14:textId="5D0345CE" w:rsidR="00BE6931" w:rsidRPr="00EC7338" w:rsidRDefault="00BE6931" w:rsidP="00BE6931">
      <w:pPr>
        <w:rPr>
          <w:rFonts w:ascii="Verdana" w:hAnsi="Verdana" w:cs="Times New Roman"/>
          <w:sz w:val="16"/>
          <w:szCs w:val="16"/>
        </w:rPr>
      </w:pPr>
      <w:r w:rsidRPr="00EC7338">
        <w:rPr>
          <w:rFonts w:ascii="Verdana" w:hAnsi="Verdana" w:cs="Times New Roman"/>
          <w:sz w:val="16"/>
          <w:szCs w:val="16"/>
        </w:rPr>
        <w:t xml:space="preserve">                          KARINA ALVES CORREA DOS SANTOS </w:t>
      </w:r>
      <w:r w:rsidR="00EC7338">
        <w:rPr>
          <w:rFonts w:ascii="Verdana" w:hAnsi="Verdana" w:cs="Times New Roman"/>
          <w:sz w:val="16"/>
          <w:szCs w:val="16"/>
        </w:rPr>
        <w:t xml:space="preserve">            </w:t>
      </w:r>
      <w:r w:rsidRPr="00EC7338">
        <w:rPr>
          <w:rFonts w:ascii="Verdana" w:hAnsi="Verdana" w:cs="Times New Roman"/>
          <w:sz w:val="16"/>
          <w:szCs w:val="16"/>
        </w:rPr>
        <w:t xml:space="preserve"> _____________________________________________________                                                </w:t>
      </w:r>
    </w:p>
    <w:p w14:paraId="42658878" w14:textId="2F303EF6" w:rsidR="00BE6931" w:rsidRPr="00EC7338" w:rsidRDefault="00BE6931" w:rsidP="00BE6931">
      <w:pPr>
        <w:rPr>
          <w:rFonts w:ascii="Verdana" w:hAnsi="Verdana"/>
          <w:sz w:val="16"/>
          <w:szCs w:val="16"/>
        </w:rPr>
        <w:sectPr w:rsidR="00BE6931" w:rsidRPr="00EC7338" w:rsidSect="00B81E51">
          <w:headerReference w:type="default" r:id="rId8"/>
          <w:pgSz w:w="11900" w:h="16840"/>
          <w:pgMar w:top="700" w:right="300" w:bottom="280" w:left="300" w:header="426" w:footer="0" w:gutter="0"/>
          <w:cols w:space="720"/>
        </w:sectPr>
      </w:pPr>
      <w:r w:rsidRPr="00EC7338">
        <w:rPr>
          <w:rFonts w:ascii="Verdana" w:hAnsi="Verdana" w:cs="Times New Roman"/>
          <w:sz w:val="16"/>
          <w:szCs w:val="16"/>
        </w:rPr>
        <w:t xml:space="preserve">                                            MEMBRO</w:t>
      </w:r>
      <w:r w:rsidR="00EC7338">
        <w:rPr>
          <w:rFonts w:ascii="Verdana" w:hAnsi="Verdana" w:cs="Times New Roman"/>
          <w:sz w:val="16"/>
          <w:szCs w:val="16"/>
        </w:rPr>
        <w:t xml:space="preserve">     </w:t>
      </w:r>
    </w:p>
    <w:p w14:paraId="753BC07D" w14:textId="1530BB1C" w:rsidR="00D81635" w:rsidRPr="00D81635" w:rsidRDefault="00D81635" w:rsidP="00D81635">
      <w:pPr>
        <w:tabs>
          <w:tab w:val="left" w:pos="4125"/>
        </w:tabs>
        <w:rPr>
          <w:rFonts w:ascii="Verdana" w:hAnsi="Verdana"/>
          <w:sz w:val="18"/>
          <w:szCs w:val="18"/>
        </w:rPr>
      </w:pPr>
    </w:p>
    <w:sectPr w:rsidR="00D81635" w:rsidRPr="00D81635" w:rsidSect="00B81E51">
      <w:pgSz w:w="11900" w:h="16840"/>
      <w:pgMar w:top="720" w:right="720" w:bottom="720" w:left="72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1AA8E" w14:textId="77777777" w:rsidR="00B81E51" w:rsidRDefault="00B81E51">
      <w:r>
        <w:separator/>
      </w:r>
    </w:p>
  </w:endnote>
  <w:endnote w:type="continuationSeparator" w:id="0">
    <w:p w14:paraId="089FDA65" w14:textId="77777777" w:rsidR="00B81E51" w:rsidRDefault="00B8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CC483" w14:textId="77777777" w:rsidR="00B81E51" w:rsidRDefault="00B81E51">
      <w:r>
        <w:separator/>
      </w:r>
    </w:p>
  </w:footnote>
  <w:footnote w:type="continuationSeparator" w:id="0">
    <w:p w14:paraId="3E5CA9B0" w14:textId="77777777" w:rsidR="00B81E51" w:rsidRDefault="00B8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188A" w14:textId="77777777" w:rsidR="0070498D" w:rsidRDefault="0070498D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2669CA" wp14:editId="7DB52D11">
              <wp:simplePos x="0" y="0"/>
              <wp:positionH relativeFrom="page">
                <wp:posOffset>6299200</wp:posOffset>
              </wp:positionH>
              <wp:positionV relativeFrom="page">
                <wp:posOffset>257715</wp:posOffset>
              </wp:positionV>
              <wp:extent cx="7753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187DB" w14:textId="77777777" w:rsidR="0070498D" w:rsidRDefault="007049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77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669C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6pt;margin-top:20.3pt;width:61.05pt;height:1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" filled="f" stroked="f">
              <v:textbox inset="0,0,0,0">
                <w:txbxContent>
                  <w:p w14:paraId="32E187DB" w14:textId="77777777" w:rsidR="0070498D" w:rsidRDefault="0070498D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sz w:val="18"/>
                      </w:rPr>
                      <w:fldChar w:fldCharType="end"/>
                    </w:r>
                    <w:r>
                      <w:rPr>
                        <w:rFonts w:ascii="Arial MT" w:hAnsi="Arial MT"/>
                        <w:spacing w:val="77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MT" w:hAnsi="Arial MT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AA1"/>
    <w:multiLevelType w:val="hybridMultilevel"/>
    <w:tmpl w:val="DFA6915A"/>
    <w:lvl w:ilvl="0" w:tplc="9D50777A">
      <w:numFmt w:val="bullet"/>
      <w:lvlText w:val="-"/>
      <w:lvlJc w:val="left"/>
      <w:pPr>
        <w:ind w:left="120" w:hanging="161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0950BFD4">
      <w:numFmt w:val="bullet"/>
      <w:lvlText w:val="•"/>
      <w:lvlJc w:val="left"/>
      <w:pPr>
        <w:ind w:left="1250" w:hanging="161"/>
      </w:pPr>
      <w:rPr>
        <w:rFonts w:hint="default"/>
        <w:lang w:val="pt-PT" w:eastAsia="en-US" w:bidi="ar-SA"/>
      </w:rPr>
    </w:lvl>
    <w:lvl w:ilvl="2" w:tplc="A8BA6AB8">
      <w:numFmt w:val="bullet"/>
      <w:lvlText w:val="•"/>
      <w:lvlJc w:val="left"/>
      <w:pPr>
        <w:ind w:left="2380" w:hanging="161"/>
      </w:pPr>
      <w:rPr>
        <w:rFonts w:hint="default"/>
        <w:lang w:val="pt-PT" w:eastAsia="en-US" w:bidi="ar-SA"/>
      </w:rPr>
    </w:lvl>
    <w:lvl w:ilvl="3" w:tplc="B4603E36">
      <w:numFmt w:val="bullet"/>
      <w:lvlText w:val="•"/>
      <w:lvlJc w:val="left"/>
      <w:pPr>
        <w:ind w:left="3510" w:hanging="161"/>
      </w:pPr>
      <w:rPr>
        <w:rFonts w:hint="default"/>
        <w:lang w:val="pt-PT" w:eastAsia="en-US" w:bidi="ar-SA"/>
      </w:rPr>
    </w:lvl>
    <w:lvl w:ilvl="4" w:tplc="EDB002DE">
      <w:numFmt w:val="bullet"/>
      <w:lvlText w:val="•"/>
      <w:lvlJc w:val="left"/>
      <w:pPr>
        <w:ind w:left="4640" w:hanging="161"/>
      </w:pPr>
      <w:rPr>
        <w:rFonts w:hint="default"/>
        <w:lang w:val="pt-PT" w:eastAsia="en-US" w:bidi="ar-SA"/>
      </w:rPr>
    </w:lvl>
    <w:lvl w:ilvl="5" w:tplc="6FB62DB6">
      <w:numFmt w:val="bullet"/>
      <w:lvlText w:val="•"/>
      <w:lvlJc w:val="left"/>
      <w:pPr>
        <w:ind w:left="5770" w:hanging="161"/>
      </w:pPr>
      <w:rPr>
        <w:rFonts w:hint="default"/>
        <w:lang w:val="pt-PT" w:eastAsia="en-US" w:bidi="ar-SA"/>
      </w:rPr>
    </w:lvl>
    <w:lvl w:ilvl="6" w:tplc="F3F0F506">
      <w:numFmt w:val="bullet"/>
      <w:lvlText w:val="•"/>
      <w:lvlJc w:val="left"/>
      <w:pPr>
        <w:ind w:left="6900" w:hanging="161"/>
      </w:pPr>
      <w:rPr>
        <w:rFonts w:hint="default"/>
        <w:lang w:val="pt-PT" w:eastAsia="en-US" w:bidi="ar-SA"/>
      </w:rPr>
    </w:lvl>
    <w:lvl w:ilvl="7" w:tplc="A1DC18B8">
      <w:numFmt w:val="bullet"/>
      <w:lvlText w:val="•"/>
      <w:lvlJc w:val="left"/>
      <w:pPr>
        <w:ind w:left="8030" w:hanging="161"/>
      </w:pPr>
      <w:rPr>
        <w:rFonts w:hint="default"/>
        <w:lang w:val="pt-PT" w:eastAsia="en-US" w:bidi="ar-SA"/>
      </w:rPr>
    </w:lvl>
    <w:lvl w:ilvl="8" w:tplc="94808666">
      <w:numFmt w:val="bullet"/>
      <w:lvlText w:val="•"/>
      <w:lvlJc w:val="left"/>
      <w:pPr>
        <w:ind w:left="9160" w:hanging="161"/>
      </w:pPr>
      <w:rPr>
        <w:rFonts w:hint="default"/>
        <w:lang w:val="pt-PT" w:eastAsia="en-US" w:bidi="ar-SA"/>
      </w:rPr>
    </w:lvl>
  </w:abstractNum>
  <w:num w:numId="1" w16cid:durableId="112238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31"/>
    <w:rsid w:val="000E1516"/>
    <w:rsid w:val="000F7563"/>
    <w:rsid w:val="00273897"/>
    <w:rsid w:val="00497599"/>
    <w:rsid w:val="00647D27"/>
    <w:rsid w:val="0070498D"/>
    <w:rsid w:val="00B81E51"/>
    <w:rsid w:val="00BE6931"/>
    <w:rsid w:val="00BF4E53"/>
    <w:rsid w:val="00D81635"/>
    <w:rsid w:val="00DD388E"/>
    <w:rsid w:val="00DD6C2B"/>
    <w:rsid w:val="00DE1E30"/>
    <w:rsid w:val="00EC7338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4133"/>
  <w15:chartTrackingRefBased/>
  <w15:docId w15:val="{CF24931E-1B30-4B9F-9BE7-4F4AAF5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E6931"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6931"/>
    <w:rPr>
      <w:rFonts w:ascii="Arial" w:eastAsia="Arial" w:hAnsi="Arial" w:cs="Arial"/>
      <w:b/>
      <w:bCs/>
      <w:kern w:val="0"/>
      <w:sz w:val="20"/>
      <w:szCs w:val="2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E69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E693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E6931"/>
    <w:rPr>
      <w:rFonts w:ascii="Trebuchet MS" w:eastAsia="Trebuchet MS" w:hAnsi="Trebuchet MS" w:cs="Trebuchet MS"/>
      <w:kern w:val="0"/>
      <w:sz w:val="20"/>
      <w:szCs w:val="20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BE6931"/>
    <w:pPr>
      <w:ind w:right="6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0"/>
    <w:rsid w:val="00BE6931"/>
    <w:rPr>
      <w:rFonts w:ascii="Arial" w:eastAsia="Arial" w:hAnsi="Arial" w:cs="Arial"/>
      <w:b/>
      <w:bCs/>
      <w:kern w:val="0"/>
      <w:sz w:val="24"/>
      <w:szCs w:val="24"/>
      <w:u w:val="single" w:color="00000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E6931"/>
    <w:pPr>
      <w:spacing w:before="13"/>
      <w:ind w:left="1060"/>
    </w:pPr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rsid w:val="00BE6931"/>
    <w:pPr>
      <w:ind w:left="242" w:hanging="122"/>
      <w:jc w:val="both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D8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635"/>
    <w:rPr>
      <w:rFonts w:ascii="Trebuchet MS" w:eastAsia="Trebuchet MS" w:hAnsi="Trebuchet MS" w:cs="Trebuchet MS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8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635"/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Euvandro Ferreira Santos</dc:creator>
  <cp:keywords/>
  <dc:description/>
  <cp:lastModifiedBy>Euvandro Ferreira Santos</cp:lastModifiedBy>
  <cp:revision>2</cp:revision>
  <cp:lastPrinted>2024-04-25T13:55:00Z</cp:lastPrinted>
  <dcterms:created xsi:type="dcterms:W3CDTF">2024-04-25T13:57:00Z</dcterms:created>
  <dcterms:modified xsi:type="dcterms:W3CDTF">2024-04-25T13:57:00Z</dcterms:modified>
</cp:coreProperties>
</file>