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299F30F7" w:rsidR="000500FB" w:rsidRPr="008C6978" w:rsidRDefault="00093552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AVISO DE </w:t>
      </w:r>
      <w:r w:rsidR="000500FB"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2D4FDA5E" w14:textId="77777777" w:rsidR="00093552" w:rsidRDefault="00093552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</w:p>
    <w:p w14:paraId="3A08D0ED" w14:textId="3F610F6C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>ASSUNTO: EDITAL</w:t>
      </w:r>
      <w:r w:rsidR="00950008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7128B5">
        <w:rPr>
          <w:rFonts w:ascii="Times New Roman" w:hAnsi="Times New Roman" w:cs="Times New Roman"/>
          <w:sz w:val="16"/>
          <w:szCs w:val="16"/>
        </w:rPr>
        <w:t>PREGÃO ELETRÔNICO</w:t>
      </w:r>
      <w:r w:rsidR="00760615">
        <w:rPr>
          <w:rFonts w:ascii="Times New Roman" w:hAnsi="Times New Roman" w:cs="Times New Roman"/>
          <w:sz w:val="16"/>
          <w:szCs w:val="16"/>
        </w:rPr>
        <w:t xml:space="preserve"> Nº</w:t>
      </w:r>
      <w:r w:rsidR="007128B5">
        <w:rPr>
          <w:rFonts w:ascii="Times New Roman" w:hAnsi="Times New Roman" w:cs="Times New Roman"/>
          <w:sz w:val="16"/>
          <w:szCs w:val="16"/>
        </w:rPr>
        <w:t xml:space="preserve"> </w:t>
      </w:r>
      <w:r w:rsidR="00D4507A">
        <w:rPr>
          <w:rFonts w:ascii="Times New Roman" w:hAnsi="Times New Roman" w:cs="Times New Roman"/>
          <w:sz w:val="16"/>
          <w:szCs w:val="16"/>
        </w:rPr>
        <w:t>21</w:t>
      </w:r>
      <w:r w:rsidR="007128B5">
        <w:rPr>
          <w:rFonts w:ascii="Times New Roman" w:hAnsi="Times New Roman" w:cs="Times New Roman"/>
          <w:sz w:val="16"/>
          <w:szCs w:val="16"/>
        </w:rPr>
        <w:t>/202</w:t>
      </w:r>
      <w:r w:rsidR="00760615">
        <w:rPr>
          <w:rFonts w:ascii="Times New Roman" w:hAnsi="Times New Roman" w:cs="Times New Roman"/>
          <w:sz w:val="16"/>
          <w:szCs w:val="16"/>
        </w:rPr>
        <w:t>3</w:t>
      </w:r>
      <w:r w:rsidR="007128B5">
        <w:rPr>
          <w:rFonts w:ascii="Times New Roman" w:hAnsi="Times New Roman" w:cs="Times New Roman"/>
          <w:sz w:val="16"/>
          <w:szCs w:val="16"/>
        </w:rPr>
        <w:t>, PARA REGISTRO DE PREÇO, MENOR PREÇO POR ITEM.</w:t>
      </w:r>
    </w:p>
    <w:p w14:paraId="208C4CB9" w14:textId="37C0417D" w:rsidR="00CE4B28" w:rsidRPr="00CE4B28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</w:t>
      </w:r>
      <w:r w:rsidR="00A124BE">
        <w:rPr>
          <w:rFonts w:ascii="Times New Roman" w:hAnsi="Times New Roman" w:cs="Times New Roman"/>
          <w:sz w:val="16"/>
          <w:szCs w:val="16"/>
        </w:rPr>
        <w:t>por objeto</w:t>
      </w:r>
      <w:r w:rsidR="00211E7B">
        <w:rPr>
          <w:rFonts w:ascii="Times New Roman" w:hAnsi="Times New Roman" w:cs="Times New Roman"/>
          <w:sz w:val="16"/>
          <w:szCs w:val="16"/>
        </w:rPr>
        <w:t xml:space="preserve"> o present</w:t>
      </w:r>
      <w:r w:rsidR="00723577">
        <w:rPr>
          <w:rFonts w:ascii="Times New Roman" w:hAnsi="Times New Roman" w:cs="Times New Roman"/>
          <w:sz w:val="16"/>
          <w:szCs w:val="16"/>
        </w:rPr>
        <w:t>e Edital a realização de</w:t>
      </w:r>
      <w:r w:rsidR="005F5365">
        <w:rPr>
          <w:rFonts w:ascii="Times New Roman" w:hAnsi="Times New Roman" w:cs="Times New Roman"/>
          <w:sz w:val="16"/>
          <w:szCs w:val="16"/>
        </w:rPr>
        <w:t xml:space="preserve"> licitação na mo</w:t>
      </w:r>
      <w:r w:rsidR="007128B5">
        <w:rPr>
          <w:rFonts w:ascii="Times New Roman" w:hAnsi="Times New Roman" w:cs="Times New Roman"/>
          <w:sz w:val="16"/>
          <w:szCs w:val="16"/>
        </w:rPr>
        <w:t>dalidade Pregão Eletrônico</w:t>
      </w:r>
      <w:r w:rsidR="00093552">
        <w:rPr>
          <w:rFonts w:ascii="Times New Roman" w:hAnsi="Times New Roman" w:cs="Times New Roman"/>
          <w:sz w:val="16"/>
          <w:szCs w:val="16"/>
        </w:rPr>
        <w:t>, menor preço por item, que tem objetivo Registro de Preço para fut</w:t>
      </w:r>
      <w:r w:rsidR="00D4507A">
        <w:rPr>
          <w:rFonts w:ascii="Times New Roman" w:hAnsi="Times New Roman" w:cs="Times New Roman"/>
          <w:sz w:val="16"/>
          <w:szCs w:val="16"/>
        </w:rPr>
        <w:t>ura e eventual contratação de empresa especializada para prestação de serviços de mão de obra para substituição de peças e manutenção da iluminação publica do território do</w:t>
      </w:r>
      <w:r w:rsidR="00093552">
        <w:rPr>
          <w:rFonts w:ascii="Times New Roman" w:hAnsi="Times New Roman" w:cs="Times New Roman"/>
          <w:sz w:val="16"/>
          <w:szCs w:val="16"/>
        </w:rPr>
        <w:t xml:space="preserve"> Município de Ponte Alta/SC.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O PREFEITO do MUNICÍPIO DE PONTE ALTA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 § 4º do art. 21 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EE13EA">
        <w:rPr>
          <w:rFonts w:ascii="Times New Roman" w:hAnsi="Times New Roman" w:cs="Times New Roman"/>
          <w:sz w:val="16"/>
          <w:szCs w:val="16"/>
        </w:rPr>
        <w:t>alteraçõ</w:t>
      </w:r>
      <w:r w:rsidR="000500FB" w:rsidRPr="008C6978">
        <w:rPr>
          <w:rFonts w:ascii="Times New Roman" w:hAnsi="Times New Roman" w:cs="Times New Roman"/>
          <w:sz w:val="16"/>
          <w:szCs w:val="16"/>
        </w:rPr>
        <w:t>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716BB3">
        <w:rPr>
          <w:rFonts w:ascii="Times New Roman" w:hAnsi="Times New Roman" w:cs="Times New Roman"/>
          <w:sz w:val="16"/>
          <w:szCs w:val="16"/>
        </w:rPr>
        <w:t xml:space="preserve">. </w:t>
      </w:r>
      <w:r w:rsidR="009A6EE7">
        <w:rPr>
          <w:rFonts w:ascii="Times New Roman" w:hAnsi="Times New Roman" w:cs="Times New Roman"/>
          <w:sz w:val="16"/>
          <w:szCs w:val="16"/>
        </w:rPr>
        <w:t xml:space="preserve">Aonde </w:t>
      </w:r>
      <w:r w:rsidR="00E90511" w:rsidRPr="00760615">
        <w:rPr>
          <w:rFonts w:ascii="Times New Roman" w:hAnsi="Times New Roman" w:cs="Times New Roman"/>
          <w:b/>
          <w:bCs/>
          <w:sz w:val="16"/>
          <w:szCs w:val="16"/>
        </w:rPr>
        <w:t>LE-SE:</w:t>
      </w:r>
      <w:r w:rsidR="00D4507A">
        <w:rPr>
          <w:rFonts w:ascii="Times New Roman" w:hAnsi="Times New Roman" w:cs="Times New Roman"/>
          <w:sz w:val="16"/>
          <w:szCs w:val="16"/>
        </w:rPr>
        <w:t xml:space="preserve"> </w:t>
      </w:r>
      <w:r w:rsidR="00D4507A" w:rsidRPr="00CE4B28">
        <w:rPr>
          <w:rFonts w:ascii="Times New Roman" w:hAnsi="Times New Roman" w:cs="Times New Roman"/>
          <w:b/>
          <w:bCs/>
          <w:sz w:val="16"/>
          <w:szCs w:val="16"/>
        </w:rPr>
        <w:t>16. DA QUALIFICAÇÃO TÉCNICA</w:t>
      </w:r>
    </w:p>
    <w:p w14:paraId="1AD7BA81" w14:textId="77777777" w:rsidR="00CE4B28" w:rsidRDefault="00410DE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CE4B28">
        <w:rPr>
          <w:rFonts w:ascii="Times New Roman" w:hAnsi="Times New Roman" w:cs="Times New Roman"/>
          <w:b/>
          <w:bCs/>
          <w:sz w:val="16"/>
          <w:szCs w:val="16"/>
        </w:rPr>
        <w:t>16.5.</w:t>
      </w:r>
      <w:r>
        <w:rPr>
          <w:rFonts w:ascii="Times New Roman" w:hAnsi="Times New Roman" w:cs="Times New Roman"/>
          <w:sz w:val="16"/>
          <w:szCs w:val="16"/>
        </w:rPr>
        <w:t xml:space="preserve"> Apresentação do CERTIFICADO DE Registro Cadastral – CRC</w:t>
      </w:r>
      <w:r w:rsidR="00CE4B2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emitido pela CELESC Distribuição S/A, compro</w:t>
      </w:r>
      <w:r w:rsidR="003E4E73">
        <w:rPr>
          <w:rFonts w:ascii="Times New Roman" w:hAnsi="Times New Roman" w:cs="Times New Roman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ando o credenciamento do licitante para intervir na rede de energia elétrica da concessionária, especialmente aptidão para executar o objeto licitado</w:t>
      </w:r>
      <w:r w:rsidR="00CE4B28">
        <w:rPr>
          <w:rFonts w:ascii="Times New Roman" w:hAnsi="Times New Roman" w:cs="Times New Roman"/>
          <w:sz w:val="16"/>
          <w:szCs w:val="16"/>
        </w:rPr>
        <w:t>;</w:t>
      </w:r>
    </w:p>
    <w:p w14:paraId="3DE6CD61" w14:textId="35F88A20" w:rsidR="001D1F17" w:rsidRDefault="00410DE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CE4B28">
        <w:rPr>
          <w:rFonts w:ascii="Times New Roman" w:hAnsi="Times New Roman" w:cs="Times New Roman"/>
          <w:b/>
          <w:bCs/>
          <w:sz w:val="16"/>
          <w:szCs w:val="16"/>
        </w:rPr>
        <w:t>16.7.</w:t>
      </w:r>
      <w:r>
        <w:rPr>
          <w:rFonts w:ascii="Times New Roman" w:hAnsi="Times New Roman" w:cs="Times New Roman"/>
          <w:sz w:val="16"/>
          <w:szCs w:val="16"/>
        </w:rPr>
        <w:t xml:space="preserve"> Comprovação de o proponente possuir em seu quadro profissional (registrado ou c</w:t>
      </w:r>
      <w:r w:rsidR="003E4E73"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ntratado), antes </w:t>
      </w:r>
      <w:r w:rsidR="003E4E73">
        <w:rPr>
          <w:rFonts w:ascii="Times New Roman" w:hAnsi="Times New Roman" w:cs="Times New Roman"/>
          <w:sz w:val="16"/>
          <w:szCs w:val="16"/>
        </w:rPr>
        <w:t>da data prevista para a entrega da documentação e das propostas, profissional de nível superior, Engenheiro Eletricista, os quais serão obrigatoriamente os profissionais prepostos (residentes dos serviços), devendo juntar pata tais comprovação os seguintes documentos</w:t>
      </w:r>
      <w:r w:rsidR="001D1F17">
        <w:rPr>
          <w:rFonts w:ascii="Times New Roman" w:hAnsi="Times New Roman" w:cs="Times New Roman"/>
          <w:sz w:val="16"/>
          <w:szCs w:val="16"/>
        </w:rPr>
        <w:t>:</w:t>
      </w:r>
    </w:p>
    <w:p w14:paraId="4103D8AA" w14:textId="1521E9DB" w:rsidR="00CE4B28" w:rsidRPr="00CE4B28" w:rsidRDefault="00410DEF" w:rsidP="00CE4B28">
      <w:pPr>
        <w:pStyle w:val="SemEspaamen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60615" w:rsidRPr="00760615">
        <w:rPr>
          <w:rFonts w:ascii="Times New Roman" w:hAnsi="Times New Roman" w:cs="Times New Roman"/>
          <w:b/>
          <w:bCs/>
          <w:sz w:val="16"/>
          <w:szCs w:val="16"/>
        </w:rPr>
        <w:t>LEIA-SE</w:t>
      </w:r>
      <w:r w:rsidR="00760615">
        <w:rPr>
          <w:rFonts w:ascii="Times New Roman" w:hAnsi="Times New Roman" w:cs="Times New Roman"/>
          <w:sz w:val="16"/>
          <w:szCs w:val="16"/>
        </w:rPr>
        <w:t>:</w:t>
      </w:r>
      <w:r w:rsidR="00CE4B28">
        <w:rPr>
          <w:rFonts w:ascii="Times New Roman" w:hAnsi="Times New Roman" w:cs="Times New Roman"/>
          <w:sz w:val="16"/>
          <w:szCs w:val="16"/>
        </w:rPr>
        <w:t xml:space="preserve"> </w:t>
      </w:r>
      <w:r w:rsidR="00760615">
        <w:rPr>
          <w:rFonts w:ascii="Times New Roman" w:hAnsi="Times New Roman" w:cs="Times New Roman"/>
          <w:sz w:val="16"/>
          <w:szCs w:val="16"/>
        </w:rPr>
        <w:t xml:space="preserve"> </w:t>
      </w:r>
      <w:r w:rsidR="00CE4B28" w:rsidRPr="00CE4B28">
        <w:rPr>
          <w:rFonts w:ascii="Times New Roman" w:hAnsi="Times New Roman" w:cs="Times New Roman"/>
          <w:b/>
          <w:bCs/>
          <w:sz w:val="16"/>
          <w:szCs w:val="16"/>
        </w:rPr>
        <w:t>16. DA QUALIFICAÇÃO TÉCNICA</w:t>
      </w:r>
    </w:p>
    <w:p w14:paraId="0A61CB5D" w14:textId="6EFC5B14" w:rsidR="00CE4B28" w:rsidRDefault="00CE4B28" w:rsidP="00CE4B2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CE4B28">
        <w:rPr>
          <w:rFonts w:ascii="Times New Roman" w:hAnsi="Times New Roman" w:cs="Times New Roman"/>
          <w:b/>
          <w:bCs/>
          <w:sz w:val="16"/>
          <w:szCs w:val="16"/>
        </w:rPr>
        <w:t>16.5.</w:t>
      </w:r>
      <w:r>
        <w:rPr>
          <w:rFonts w:ascii="Times New Roman" w:hAnsi="Times New Roman" w:cs="Times New Roman"/>
          <w:sz w:val="16"/>
          <w:szCs w:val="16"/>
        </w:rPr>
        <w:t xml:space="preserve"> Apresentação do </w:t>
      </w:r>
      <w:r w:rsidRPr="00CE4B28">
        <w:rPr>
          <w:rFonts w:ascii="Times New Roman" w:hAnsi="Times New Roman" w:cs="Times New Roman"/>
          <w:b/>
          <w:bCs/>
          <w:sz w:val="16"/>
          <w:szCs w:val="16"/>
        </w:rPr>
        <w:t>CERTIFICADO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z w:val="16"/>
          <w:szCs w:val="16"/>
        </w:rPr>
        <w:t xml:space="preserve"> Registro Cadastral – </w:t>
      </w:r>
      <w:r w:rsidRPr="00CE4B28">
        <w:rPr>
          <w:rFonts w:ascii="Times New Roman" w:hAnsi="Times New Roman" w:cs="Times New Roman"/>
          <w:b/>
          <w:bCs/>
          <w:sz w:val="16"/>
          <w:szCs w:val="16"/>
        </w:rPr>
        <w:t>CRC</w:t>
      </w:r>
      <w:r w:rsidRPr="00CE4B2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e ou </w:t>
      </w:r>
      <w:r w:rsidRPr="00CE4B28">
        <w:rPr>
          <w:rFonts w:ascii="Times New Roman" w:hAnsi="Times New Roman" w:cs="Times New Roman"/>
          <w:b/>
          <w:bCs/>
          <w:sz w:val="16"/>
          <w:szCs w:val="16"/>
        </w:rPr>
        <w:t>CHTE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emitido pela </w:t>
      </w:r>
      <w:r w:rsidRPr="00CE4B28">
        <w:rPr>
          <w:rFonts w:ascii="Times New Roman" w:hAnsi="Times New Roman" w:cs="Times New Roman"/>
          <w:b/>
          <w:bCs/>
          <w:sz w:val="16"/>
          <w:szCs w:val="16"/>
        </w:rPr>
        <w:t>CELESC Distribuição S/A,</w:t>
      </w:r>
      <w:r>
        <w:rPr>
          <w:rFonts w:ascii="Times New Roman" w:hAnsi="Times New Roman" w:cs="Times New Roman"/>
          <w:sz w:val="16"/>
          <w:szCs w:val="16"/>
        </w:rPr>
        <w:t xml:space="preserve"> comprovando o credenciamento do licitante para intervir na rede de energia elétrica da concessionária, especialmente aptidão para executar o objeto licitado;</w:t>
      </w:r>
    </w:p>
    <w:p w14:paraId="64C35825" w14:textId="77281FFD" w:rsidR="00CE4B28" w:rsidRDefault="00CE4B28" w:rsidP="00CE4B2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CE4B28">
        <w:rPr>
          <w:rFonts w:ascii="Times New Roman" w:hAnsi="Times New Roman" w:cs="Times New Roman"/>
          <w:b/>
          <w:bCs/>
          <w:sz w:val="16"/>
          <w:szCs w:val="16"/>
        </w:rPr>
        <w:t>16.7.</w:t>
      </w:r>
      <w:r>
        <w:rPr>
          <w:rFonts w:ascii="Times New Roman" w:hAnsi="Times New Roman" w:cs="Times New Roman"/>
          <w:sz w:val="16"/>
          <w:szCs w:val="16"/>
        </w:rPr>
        <w:t xml:space="preserve"> Comprovação de o proponente possuir em seu quadro profissional (registrado ou contratado), antes da data prevista para a entrega da documentação e das propostas, profissional de nível superior</w:t>
      </w:r>
      <w:r>
        <w:rPr>
          <w:rFonts w:ascii="Times New Roman" w:hAnsi="Times New Roman" w:cs="Times New Roman"/>
          <w:sz w:val="16"/>
          <w:szCs w:val="16"/>
        </w:rPr>
        <w:t xml:space="preserve"> e ou Técnico,</w:t>
      </w:r>
      <w:r>
        <w:rPr>
          <w:rFonts w:ascii="Times New Roman" w:hAnsi="Times New Roman" w:cs="Times New Roman"/>
          <w:sz w:val="16"/>
          <w:szCs w:val="16"/>
        </w:rPr>
        <w:t xml:space="preserve"> Engenheiro Eletricista</w:t>
      </w:r>
      <w:r>
        <w:rPr>
          <w:rFonts w:ascii="Times New Roman" w:hAnsi="Times New Roman" w:cs="Times New Roman"/>
          <w:sz w:val="16"/>
          <w:szCs w:val="16"/>
        </w:rPr>
        <w:t xml:space="preserve"> Técnico em Elétrica e Técnico em Eletrotécnica</w:t>
      </w:r>
      <w:r>
        <w:rPr>
          <w:rFonts w:ascii="Times New Roman" w:hAnsi="Times New Roman" w:cs="Times New Roman"/>
          <w:sz w:val="16"/>
          <w:szCs w:val="16"/>
        </w:rPr>
        <w:t>, os quais serão obrigatoriamente os profissionais prepostos (residentes dos serviços), devendo juntar pata tais comprovação os seguintes documentos:</w:t>
      </w:r>
    </w:p>
    <w:p w14:paraId="02CE7093" w14:textId="2F7E2251" w:rsidR="009B436D" w:rsidRDefault="00093552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rerratificação ocorreu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5D1BC7" w:rsidRPr="008C6978">
        <w:rPr>
          <w:rFonts w:ascii="Times New Roman" w:hAnsi="Times New Roman" w:cs="Times New Roman"/>
          <w:sz w:val="16"/>
          <w:szCs w:val="16"/>
        </w:rPr>
        <w:t>,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a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data de abertura da sessão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permanece para o dia </w:t>
      </w:r>
      <w:r w:rsidR="00CE4B28" w:rsidRPr="00CE4B28">
        <w:rPr>
          <w:rFonts w:ascii="Times New Roman" w:hAnsi="Times New Roman" w:cs="Times New Roman"/>
          <w:b/>
          <w:bCs/>
          <w:sz w:val="16"/>
          <w:szCs w:val="16"/>
        </w:rPr>
        <w:t>21</w:t>
      </w:r>
      <w:r w:rsidRPr="00CE4B28">
        <w:rPr>
          <w:rFonts w:ascii="Times New Roman" w:hAnsi="Times New Roman" w:cs="Times New Roman"/>
          <w:b/>
          <w:bCs/>
          <w:sz w:val="16"/>
          <w:szCs w:val="16"/>
        </w:rPr>
        <w:t>/0</w:t>
      </w:r>
      <w:r w:rsidR="00CE4B28" w:rsidRPr="00CE4B28"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Pr="00CE4B28">
        <w:rPr>
          <w:rFonts w:ascii="Times New Roman" w:hAnsi="Times New Roman" w:cs="Times New Roman"/>
          <w:b/>
          <w:bCs/>
          <w:sz w:val="16"/>
          <w:szCs w:val="16"/>
        </w:rPr>
        <w:t>/2023</w:t>
      </w:r>
      <w:r w:rsidR="00CD69EC" w:rsidRPr="00CE4B28">
        <w:rPr>
          <w:rFonts w:ascii="Times New Roman" w:hAnsi="Times New Roman" w:cs="Times New Roman"/>
          <w:b/>
          <w:bCs/>
          <w:sz w:val="16"/>
          <w:szCs w:val="16"/>
        </w:rPr>
        <w:t xml:space="preserve"> às </w:t>
      </w:r>
      <w:r w:rsidR="00105697" w:rsidRPr="00CE4B28">
        <w:rPr>
          <w:rFonts w:ascii="Times New Roman" w:hAnsi="Times New Roman" w:cs="Times New Roman"/>
          <w:b/>
          <w:bCs/>
          <w:sz w:val="16"/>
          <w:szCs w:val="16"/>
        </w:rPr>
        <w:t>10</w:t>
      </w:r>
      <w:r w:rsidR="00CE4B28" w:rsidRPr="00CE4B28">
        <w:rPr>
          <w:rFonts w:ascii="Times New Roman" w:hAnsi="Times New Roman" w:cs="Times New Roman"/>
          <w:b/>
          <w:bCs/>
          <w:sz w:val="16"/>
          <w:szCs w:val="16"/>
        </w:rPr>
        <w:t xml:space="preserve">:00 </w:t>
      </w:r>
      <w:r w:rsidR="000500FB" w:rsidRPr="00CE4B28">
        <w:rPr>
          <w:rFonts w:ascii="Times New Roman" w:hAnsi="Times New Roman" w:cs="Times New Roman"/>
          <w:b/>
          <w:bCs/>
          <w:sz w:val="16"/>
          <w:szCs w:val="16"/>
        </w:rPr>
        <w:t>horas.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63C35C" w14:textId="169C4456" w:rsidR="00805723" w:rsidRDefault="003D7D0A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Ponte Alta, </w:t>
      </w:r>
      <w:r w:rsidR="00CE4B28">
        <w:rPr>
          <w:rFonts w:ascii="Times New Roman" w:hAnsi="Times New Roman" w:cs="Times New Roman"/>
          <w:sz w:val="16"/>
          <w:szCs w:val="16"/>
        </w:rPr>
        <w:t>07</w:t>
      </w:r>
      <w:r w:rsidRPr="008C6978">
        <w:rPr>
          <w:rFonts w:ascii="Times New Roman" w:hAnsi="Times New Roman" w:cs="Times New Roman"/>
          <w:sz w:val="16"/>
          <w:szCs w:val="16"/>
        </w:rPr>
        <w:t xml:space="preserve"> de</w:t>
      </w:r>
      <w:r w:rsidR="00093552">
        <w:rPr>
          <w:rFonts w:ascii="Times New Roman" w:hAnsi="Times New Roman" w:cs="Times New Roman"/>
          <w:sz w:val="16"/>
          <w:szCs w:val="16"/>
        </w:rPr>
        <w:t xml:space="preserve"> </w:t>
      </w:r>
      <w:r w:rsidR="00CE4B28">
        <w:rPr>
          <w:rFonts w:ascii="Times New Roman" w:hAnsi="Times New Roman" w:cs="Times New Roman"/>
          <w:sz w:val="16"/>
          <w:szCs w:val="16"/>
        </w:rPr>
        <w:t>junho</w:t>
      </w:r>
      <w:r w:rsidR="00624C6F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2A45FC" w:rsidRPr="008C6978">
        <w:rPr>
          <w:rFonts w:ascii="Times New Roman" w:hAnsi="Times New Roman" w:cs="Times New Roman"/>
          <w:sz w:val="16"/>
          <w:szCs w:val="16"/>
        </w:rPr>
        <w:t>20</w:t>
      </w:r>
      <w:r w:rsidR="00624C6F">
        <w:rPr>
          <w:rFonts w:ascii="Times New Roman" w:hAnsi="Times New Roman" w:cs="Times New Roman"/>
          <w:sz w:val="16"/>
          <w:szCs w:val="16"/>
        </w:rPr>
        <w:t>2</w:t>
      </w:r>
      <w:r w:rsidR="00093552">
        <w:rPr>
          <w:rFonts w:ascii="Times New Roman" w:hAnsi="Times New Roman" w:cs="Times New Roman"/>
          <w:sz w:val="16"/>
          <w:szCs w:val="16"/>
        </w:rPr>
        <w:t>3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F43DD73" w14:textId="09F313A8" w:rsidR="00061B8F" w:rsidRPr="008C6978" w:rsidRDefault="00EC6E91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93552">
        <w:rPr>
          <w:rFonts w:ascii="Times New Roman" w:hAnsi="Times New Roman" w:cs="Times New Roman"/>
          <w:sz w:val="16"/>
          <w:szCs w:val="16"/>
        </w:rPr>
        <w:t>–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61B8F" w:rsidRPr="008C6978">
        <w:rPr>
          <w:rFonts w:ascii="Times New Roman" w:hAnsi="Times New Roman" w:cs="Times New Roman"/>
          <w:sz w:val="16"/>
          <w:szCs w:val="16"/>
        </w:rPr>
        <w:t>Prefeito</w:t>
      </w:r>
      <w:r w:rsidR="00093552">
        <w:rPr>
          <w:rFonts w:ascii="Times New Roman" w:hAnsi="Times New Roman" w:cs="Times New Roman"/>
          <w:sz w:val="16"/>
          <w:szCs w:val="16"/>
        </w:rPr>
        <w:t xml:space="preserve"> Municipal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  <w:r w:rsidR="00093552">
        <w:rPr>
          <w:rFonts w:ascii="Times New Roman" w:hAnsi="Times New Roman" w:cs="Times New Roman"/>
          <w:sz w:val="16"/>
          <w:szCs w:val="16"/>
        </w:rPr>
        <w:t>.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0FB"/>
    <w:rsid w:val="000500FB"/>
    <w:rsid w:val="00052858"/>
    <w:rsid w:val="00056727"/>
    <w:rsid w:val="00061B8F"/>
    <w:rsid w:val="00093552"/>
    <w:rsid w:val="000C35A0"/>
    <w:rsid w:val="000E09DC"/>
    <w:rsid w:val="00102919"/>
    <w:rsid w:val="00105697"/>
    <w:rsid w:val="0013053B"/>
    <w:rsid w:val="00180648"/>
    <w:rsid w:val="0019429A"/>
    <w:rsid w:val="001D1F17"/>
    <w:rsid w:val="00211E7B"/>
    <w:rsid w:val="00272EDA"/>
    <w:rsid w:val="00281219"/>
    <w:rsid w:val="00282BCB"/>
    <w:rsid w:val="002A45FC"/>
    <w:rsid w:val="002F7EB5"/>
    <w:rsid w:val="00346FC5"/>
    <w:rsid w:val="003B1D60"/>
    <w:rsid w:val="003C137E"/>
    <w:rsid w:val="003C74EF"/>
    <w:rsid w:val="003D7D0A"/>
    <w:rsid w:val="003E4E73"/>
    <w:rsid w:val="00410DEF"/>
    <w:rsid w:val="00455567"/>
    <w:rsid w:val="00466D35"/>
    <w:rsid w:val="0054554D"/>
    <w:rsid w:val="0059557B"/>
    <w:rsid w:val="005D1BC7"/>
    <w:rsid w:val="005E06A7"/>
    <w:rsid w:val="005F5365"/>
    <w:rsid w:val="00624C6F"/>
    <w:rsid w:val="006C50B9"/>
    <w:rsid w:val="007128B5"/>
    <w:rsid w:val="00716BB3"/>
    <w:rsid w:val="00723577"/>
    <w:rsid w:val="0074759D"/>
    <w:rsid w:val="00760615"/>
    <w:rsid w:val="007A1938"/>
    <w:rsid w:val="00805723"/>
    <w:rsid w:val="00807D8B"/>
    <w:rsid w:val="00832FC6"/>
    <w:rsid w:val="00887173"/>
    <w:rsid w:val="008C6978"/>
    <w:rsid w:val="00912E32"/>
    <w:rsid w:val="009153A3"/>
    <w:rsid w:val="00950008"/>
    <w:rsid w:val="009A6EE7"/>
    <w:rsid w:val="009B436D"/>
    <w:rsid w:val="00A124BE"/>
    <w:rsid w:val="00A301AD"/>
    <w:rsid w:val="00A810E6"/>
    <w:rsid w:val="00A92439"/>
    <w:rsid w:val="00B04B97"/>
    <w:rsid w:val="00B04BDE"/>
    <w:rsid w:val="00B52EB0"/>
    <w:rsid w:val="00B5443E"/>
    <w:rsid w:val="00B7403C"/>
    <w:rsid w:val="00BD152E"/>
    <w:rsid w:val="00C04F8C"/>
    <w:rsid w:val="00C147CE"/>
    <w:rsid w:val="00C252DF"/>
    <w:rsid w:val="00C25913"/>
    <w:rsid w:val="00C3336D"/>
    <w:rsid w:val="00C61B64"/>
    <w:rsid w:val="00C96B42"/>
    <w:rsid w:val="00CD69EC"/>
    <w:rsid w:val="00CE2B42"/>
    <w:rsid w:val="00CE4B28"/>
    <w:rsid w:val="00D112BF"/>
    <w:rsid w:val="00D4507A"/>
    <w:rsid w:val="00D612FC"/>
    <w:rsid w:val="00D9290E"/>
    <w:rsid w:val="00DC404E"/>
    <w:rsid w:val="00E03B81"/>
    <w:rsid w:val="00E37D63"/>
    <w:rsid w:val="00E90511"/>
    <w:rsid w:val="00EC0F60"/>
    <w:rsid w:val="00EC6E91"/>
    <w:rsid w:val="00EE13EA"/>
    <w:rsid w:val="00EF1136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  <w15:docId w15:val="{3DFB9781-3D76-4DAF-9A7D-11FDDD7D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zenalda</dc:creator>
  <cp:keywords/>
  <dc:description/>
  <cp:lastModifiedBy>WINDOWS10</cp:lastModifiedBy>
  <cp:revision>4</cp:revision>
  <cp:lastPrinted>2019-07-22T13:56:00Z</cp:lastPrinted>
  <dcterms:created xsi:type="dcterms:W3CDTF">2023-06-07T15:47:00Z</dcterms:created>
  <dcterms:modified xsi:type="dcterms:W3CDTF">2023-06-07T18:58:00Z</dcterms:modified>
</cp:coreProperties>
</file>