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AE70" w14:textId="77777777" w:rsidR="005120AB" w:rsidRDefault="00000000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2953755" wp14:editId="6178A6B2">
            <wp:extent cx="5400040" cy="533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AE0EB" w14:textId="77777777" w:rsidR="005120AB" w:rsidRDefault="00000000">
      <w:pPr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bCs/>
          <w:u w:val="single"/>
        </w:rPr>
        <w:t>Ata</w:t>
      </w:r>
      <w:r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da</w:t>
      </w:r>
      <w:r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Sessão</w:t>
      </w:r>
      <w:r>
        <w:rPr>
          <w:rFonts w:ascii="Times New Roman" w:eastAsia="Arial" w:hAnsi="Times New Roman" w:cs="Times New Roman"/>
          <w:b/>
          <w:bCs/>
          <w:spacing w:val="10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de</w:t>
      </w:r>
      <w:r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Julgamento</w:t>
      </w:r>
      <w:r>
        <w:rPr>
          <w:rFonts w:ascii="Times New Roman" w:eastAsia="Arial" w:hAnsi="Times New Roman" w:cs="Times New Roman"/>
          <w:b/>
          <w:bCs/>
          <w:spacing w:val="10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da</w:t>
      </w:r>
      <w:r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Dispensa</w:t>
      </w:r>
      <w:r>
        <w:rPr>
          <w:rFonts w:ascii="Times New Roman" w:eastAsia="Arial" w:hAnsi="Times New Roman" w:cs="Times New Roman"/>
          <w:b/>
          <w:bCs/>
          <w:spacing w:val="10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de</w:t>
      </w:r>
      <w:r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Licitação</w:t>
      </w:r>
      <w:r>
        <w:rPr>
          <w:rFonts w:ascii="Times New Roman" w:eastAsia="Arial" w:hAnsi="Times New Roman" w:cs="Times New Roman"/>
          <w:b/>
          <w:bCs/>
          <w:spacing w:val="10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u w:val="single"/>
        </w:rPr>
        <w:t>nº</w:t>
      </w:r>
      <w:r>
        <w:rPr>
          <w:rFonts w:ascii="Times New Roman" w:eastAsia="Arial" w:hAnsi="Times New Roman" w:cs="Times New Roman"/>
          <w:b/>
          <w:bCs/>
          <w:spacing w:val="9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N°51/2023</w:t>
      </w:r>
    </w:p>
    <w:p w14:paraId="3EF3763B" w14:textId="77777777" w:rsidR="005120AB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u w:val="single"/>
        </w:rPr>
        <w:t>PROCESSO ADMINISTRATIVO: N° 47/2023</w:t>
      </w:r>
    </w:p>
    <w:p w14:paraId="1D0B8DA0" w14:textId="77777777" w:rsidR="005120A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OBJETO:</w:t>
      </w:r>
    </w:p>
    <w:p w14:paraId="5F4504F2" w14:textId="77777777" w:rsidR="005120A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TEM POR OBJETO A GESTÃO ASSOCIADA DO CONJUNTO DOS EQUIPAMENTOS DE PERFURAÇÃO DE POÇOS ARTESIANOS DA SECRETARIA DE ESTADO DA AGRICULTURA E PESCA-SAR, CONSTANTES NO ANEXO I, RECEBIDOS PELO CISAMA NA FORMA DE CESSÃO DE USO, SUA MANUTENÇÃO E OPERAÇÃO COM O OBJETIVO DE PERFURAR POÇOS TUBULARES PROFUNDOS PARA CAPTAÇÃO DA ÁGUA VISANDO O BEM ESTAR SOCIAL DE COMUNIDADES URBANAS E </w:t>
      </w:r>
      <w:proofErr w:type="gramStart"/>
      <w:r>
        <w:rPr>
          <w:rFonts w:ascii="Times New Roman" w:hAnsi="Times New Roman" w:cs="Times New Roman"/>
          <w:b/>
          <w:bCs/>
        </w:rPr>
        <w:t>RURAIS..</w:t>
      </w:r>
      <w:proofErr w:type="gramEnd"/>
    </w:p>
    <w:p w14:paraId="75DB9F3D" w14:textId="77777777" w:rsidR="005120AB" w:rsidRDefault="00000000">
      <w:pPr>
        <w:spacing w:before="65" w:line="310" w:lineRule="exact"/>
        <w:ind w:left="100" w:right="111"/>
        <w:jc w:val="both"/>
        <w:rPr>
          <w:rFonts w:ascii="Times New Roman" w:hAnsi="Times New Roman"/>
        </w:rPr>
      </w:pPr>
      <w:r>
        <w:rPr>
          <w:rFonts w:ascii="Times New Roman" w:eastAsia="Lucida Sans Unicode" w:hAnsi="Times New Roman" w:cs="Times New Roman"/>
        </w:rPr>
        <w:t>Aos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  <w:b/>
        </w:rPr>
        <w:t xml:space="preserve">29 </w:t>
      </w:r>
      <w:r>
        <w:rPr>
          <w:rFonts w:ascii="Times New Roman" w:eastAsia="Lucida Sans Unicode" w:hAnsi="Times New Roman" w:cs="Times New Roman"/>
        </w:rPr>
        <w:t>(Vinte e Nove)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dias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do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mês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de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  <w:b/>
        </w:rPr>
        <w:t>maio</w:t>
      </w:r>
      <w:r>
        <w:rPr>
          <w:rFonts w:ascii="Times New Roman" w:eastAsia="Lucida Sans Unicode" w:hAnsi="Times New Roman" w:cs="Times New Roman"/>
          <w:b/>
          <w:spacing w:val="-2"/>
        </w:rPr>
        <w:t xml:space="preserve"> </w:t>
      </w:r>
      <w:r>
        <w:rPr>
          <w:rFonts w:ascii="Times New Roman" w:eastAsia="Lucida Sans Unicode" w:hAnsi="Times New Roman" w:cs="Times New Roman"/>
        </w:rPr>
        <w:t>do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ano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de</w:t>
      </w:r>
      <w:r>
        <w:rPr>
          <w:rFonts w:ascii="Times New Roman" w:eastAsia="Lucida Sans Unicode" w:hAnsi="Times New Roman" w:cs="Times New Roman"/>
          <w:spacing w:val="-3"/>
        </w:rPr>
        <w:t xml:space="preserve"> </w:t>
      </w:r>
      <w:r>
        <w:rPr>
          <w:rFonts w:ascii="Times New Roman" w:eastAsia="Lucida Sans Unicode" w:hAnsi="Times New Roman" w:cs="Times New Roman"/>
          <w:b/>
        </w:rPr>
        <w:t>2023</w:t>
      </w:r>
      <w:r>
        <w:rPr>
          <w:rFonts w:ascii="Times New Roman" w:eastAsia="Lucida Sans Unicode" w:hAnsi="Times New Roman" w:cs="Times New Roman"/>
          <w:b/>
          <w:spacing w:val="-2"/>
        </w:rPr>
        <w:t xml:space="preserve"> </w:t>
      </w:r>
      <w:r>
        <w:rPr>
          <w:rFonts w:ascii="Times New Roman" w:eastAsia="Lucida Sans Unicode" w:hAnsi="Times New Roman" w:cs="Times New Roman"/>
        </w:rPr>
        <w:t>(dois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mil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e</w:t>
      </w:r>
      <w:r>
        <w:rPr>
          <w:rFonts w:ascii="Times New Roman" w:eastAsia="Lucida Sans Unicode" w:hAnsi="Times New Roman" w:cs="Times New Roman"/>
          <w:spacing w:val="-5"/>
        </w:rPr>
        <w:t xml:space="preserve"> </w:t>
      </w:r>
      <w:r>
        <w:rPr>
          <w:rFonts w:ascii="Times New Roman" w:eastAsia="Lucida Sans Unicode" w:hAnsi="Times New Roman" w:cs="Times New Roman"/>
        </w:rPr>
        <w:t>vinte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e</w:t>
      </w:r>
      <w:r>
        <w:rPr>
          <w:rFonts w:ascii="Times New Roman" w:eastAsia="Lucida Sans Unicode" w:hAnsi="Times New Roman" w:cs="Times New Roman"/>
          <w:spacing w:val="-6"/>
        </w:rPr>
        <w:t xml:space="preserve"> </w:t>
      </w:r>
      <w:r>
        <w:rPr>
          <w:rFonts w:ascii="Times New Roman" w:eastAsia="Lucida Sans Unicode" w:hAnsi="Times New Roman" w:cs="Times New Roman"/>
        </w:rPr>
        <w:t>três),</w:t>
      </w:r>
      <w:r>
        <w:rPr>
          <w:rFonts w:ascii="Times New Roman" w:eastAsia="Lucida Sans Unicode" w:hAnsi="Times New Roman" w:cs="Times New Roman"/>
          <w:spacing w:val="-7"/>
        </w:rPr>
        <w:t xml:space="preserve"> </w:t>
      </w:r>
      <w:r>
        <w:rPr>
          <w:rFonts w:ascii="Times New Roman" w:eastAsia="Lucida Sans Unicode" w:hAnsi="Times New Roman" w:cs="Times New Roman"/>
        </w:rPr>
        <w:t>às</w:t>
      </w:r>
      <w:r>
        <w:rPr>
          <w:rFonts w:ascii="Times New Roman" w:eastAsia="Lucida Sans Unicode" w:hAnsi="Times New Roman" w:cs="Times New Roman"/>
          <w:spacing w:val="-3"/>
        </w:rPr>
        <w:t xml:space="preserve"> 12</w:t>
      </w:r>
      <w:r>
        <w:rPr>
          <w:rFonts w:ascii="Times New Roman" w:eastAsia="Lucida Sans Unicode" w:hAnsi="Times New Roman" w:cs="Times New Roman"/>
          <w:b/>
        </w:rPr>
        <w:t>:00h</w:t>
      </w:r>
      <w:r>
        <w:rPr>
          <w:rFonts w:ascii="Times New Roman" w:eastAsia="Lucida Sans Unicode" w:hAnsi="Times New Roman" w:cs="Times New Roman"/>
          <w:b/>
          <w:spacing w:val="-2"/>
        </w:rPr>
        <w:t xml:space="preserve"> </w:t>
      </w:r>
      <w:r>
        <w:rPr>
          <w:rFonts w:ascii="Times New Roman" w:eastAsia="Lucida Sans Unicode" w:hAnsi="Times New Roman" w:cs="Times New Roman"/>
        </w:rPr>
        <w:t>(Doze horas),</w:t>
      </w:r>
      <w:r>
        <w:rPr>
          <w:rFonts w:ascii="Times New Roman" w:eastAsia="Lucida Sans Unicode" w:hAnsi="Times New Roman" w:cs="Times New Roman"/>
          <w:spacing w:val="-7"/>
        </w:rPr>
        <w:t xml:space="preserve"> </w:t>
      </w:r>
      <w:r>
        <w:rPr>
          <w:rFonts w:ascii="Times New Roman" w:eastAsia="Lucida Sans Unicode" w:hAnsi="Times New Roman" w:cs="Times New Roman"/>
        </w:rPr>
        <w:t xml:space="preserve">nas </w:t>
      </w:r>
      <w:r>
        <w:rPr>
          <w:rFonts w:ascii="Times New Roman" w:eastAsia="Lucida Sans Unicode" w:hAnsi="Times New Roman" w:cs="Times New Roman"/>
          <w:spacing w:val="-61"/>
        </w:rPr>
        <w:t xml:space="preserve">       </w:t>
      </w:r>
      <w:r>
        <w:rPr>
          <w:rFonts w:ascii="Times New Roman" w:eastAsia="Lucida Sans Unicode" w:hAnsi="Times New Roman" w:cs="Times New Roman"/>
        </w:rPr>
        <w:t xml:space="preserve">dependências </w:t>
      </w:r>
      <w:r>
        <w:rPr>
          <w:rFonts w:ascii="Times New Roman" w:eastAsia="Lucida Sans Unicode" w:hAnsi="Times New Roman" w:cs="Times New Roman"/>
          <w:b/>
        </w:rPr>
        <w:t>da Sala de Reuniões e Licitações do Município de Ponte Alta</w:t>
      </w:r>
      <w:r>
        <w:rPr>
          <w:rFonts w:ascii="Times New Roman" w:eastAsia="Lucida Sans Unicode" w:hAnsi="Times New Roman" w:cs="Times New Roman"/>
        </w:rPr>
        <w:t>, Estado de Santa Catarina, a Comissão Permanente de</w:t>
      </w:r>
      <w:r>
        <w:rPr>
          <w:rFonts w:ascii="Times New Roman" w:eastAsia="Lucida Sans Unicode" w:hAnsi="Times New Roman" w:cs="Times New Roman"/>
          <w:spacing w:val="1"/>
        </w:rPr>
        <w:t xml:space="preserve"> </w:t>
      </w:r>
      <w:r>
        <w:rPr>
          <w:rFonts w:ascii="Times New Roman" w:eastAsia="Lucida Sans Unicode" w:hAnsi="Times New Roman" w:cs="Times New Roman"/>
        </w:rPr>
        <w:t xml:space="preserve">Licitação, nomeada através da </w:t>
      </w:r>
      <w:r>
        <w:rPr>
          <w:rFonts w:ascii="Times New Roman" w:eastAsia="Lucida Sans Unicode" w:hAnsi="Times New Roman" w:cs="Times New Roman"/>
          <w:color w:val="000000" w:themeColor="text1"/>
        </w:rPr>
        <w:t>Portaria nº 081/2023 de 09 de março de 2023</w:t>
      </w:r>
      <w:r>
        <w:rPr>
          <w:rFonts w:ascii="Times New Roman" w:eastAsia="Lucida Sans Unicode" w:hAnsi="Times New Roman" w:cs="Times New Roman"/>
        </w:rPr>
        <w:t xml:space="preserve">, reuniu-se sob a presidência do </w:t>
      </w:r>
      <w:proofErr w:type="spellStart"/>
      <w:r>
        <w:rPr>
          <w:rFonts w:ascii="Times New Roman" w:eastAsia="Lucida Sans Unicode" w:hAnsi="Times New Roman" w:cs="Times New Roman"/>
        </w:rPr>
        <w:t>Sr</w:t>
      </w:r>
      <w:proofErr w:type="spellEnd"/>
      <w:r>
        <w:rPr>
          <w:rFonts w:ascii="Times New Roman" w:eastAsia="Lucida Sans Unicode" w:hAnsi="Times New Roman" w:cs="Times New Roman"/>
        </w:rPr>
        <w:t xml:space="preserve"> º </w:t>
      </w:r>
      <w:r>
        <w:rPr>
          <w:rFonts w:ascii="Times New Roman" w:eastAsia="Lucida Sans Unicode" w:hAnsi="Times New Roman" w:cs="Times New Roman"/>
          <w:bCs/>
        </w:rPr>
        <w:t xml:space="preserve">Cleberson Alves </w:t>
      </w:r>
      <w:proofErr w:type="spellStart"/>
      <w:r>
        <w:rPr>
          <w:rFonts w:ascii="Times New Roman" w:eastAsia="Lucida Sans Unicode" w:hAnsi="Times New Roman" w:cs="Times New Roman"/>
          <w:bCs/>
        </w:rPr>
        <w:t>Waltrick</w:t>
      </w:r>
      <w:proofErr w:type="spellEnd"/>
      <w:r>
        <w:rPr>
          <w:rFonts w:ascii="Times New Roman" w:eastAsia="Lucida Sans Unicode" w:hAnsi="Times New Roman" w:cs="Times New Roman"/>
        </w:rPr>
        <w:t xml:space="preserve">, tendo como secretário o servidor </w:t>
      </w:r>
      <w:r>
        <w:rPr>
          <w:rFonts w:ascii="Times New Roman" w:hAnsi="Times New Roman" w:cs="Times New Roman"/>
        </w:rPr>
        <w:t xml:space="preserve">Peterson </w:t>
      </w:r>
      <w:proofErr w:type="spellStart"/>
      <w:r>
        <w:rPr>
          <w:rFonts w:ascii="Times New Roman" w:hAnsi="Times New Roman" w:cs="Times New Roman"/>
        </w:rPr>
        <w:t>Finkler</w:t>
      </w:r>
      <w:proofErr w:type="spellEnd"/>
      <w:r>
        <w:rPr>
          <w:rFonts w:ascii="Times New Roman" w:hAnsi="Times New Roman" w:cs="Times New Roman"/>
        </w:rPr>
        <w:t xml:space="preserve"> de Souza</w:t>
      </w:r>
      <w:r>
        <w:rPr>
          <w:rFonts w:ascii="Times New Roman" w:eastAsia="Lucida Sans Unicode" w:hAnsi="Times New Roman" w:cs="Times New Roman"/>
        </w:rPr>
        <w:t xml:space="preserve">, e, como Membro o servidor </w:t>
      </w:r>
      <w:proofErr w:type="spellStart"/>
      <w:r>
        <w:rPr>
          <w:rFonts w:ascii="Times New Roman" w:hAnsi="Times New Roman" w:cs="Times New Roman"/>
        </w:rPr>
        <w:t>Euvandro</w:t>
      </w:r>
      <w:proofErr w:type="spellEnd"/>
      <w:r>
        <w:rPr>
          <w:rFonts w:ascii="Times New Roman" w:hAnsi="Times New Roman" w:cs="Times New Roman"/>
        </w:rPr>
        <w:t xml:space="preserve"> Ferreira Santos</w:t>
      </w:r>
      <w:r>
        <w:rPr>
          <w:rFonts w:ascii="Times New Roman" w:eastAsia="Lucida Sans Unicode" w:hAnsi="Times New Roman" w:cs="Times New Roman"/>
        </w:rPr>
        <w:t>, para dirimir sobre a recepção de pedido do</w:t>
      </w:r>
      <w:r>
        <w:rPr>
          <w:rFonts w:ascii="Times New Roman" w:eastAsia="Lucida Sans Unicode" w:hAnsi="Times New Roman" w:cs="Times New Roman"/>
          <w:spacing w:val="1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 xml:space="preserve">Sr. Prefeito Edson Júlio </w:t>
      </w:r>
      <w:proofErr w:type="spellStart"/>
      <w:r>
        <w:rPr>
          <w:rFonts w:ascii="Times New Roman" w:eastAsia="Lucida Sans Unicode" w:hAnsi="Times New Roman" w:cs="Times New Roman"/>
          <w:w w:val="95"/>
        </w:rPr>
        <w:t>Wolinger</w:t>
      </w:r>
      <w:proofErr w:type="spellEnd"/>
      <w:r>
        <w:rPr>
          <w:rFonts w:ascii="Times New Roman" w:eastAsia="Lucida Sans Unicode" w:hAnsi="Times New Roman" w:cs="Times New Roman"/>
          <w:w w:val="95"/>
        </w:rPr>
        <w:t xml:space="preserve"> para a contratação, sem licitação, da </w:t>
      </w:r>
      <w:r>
        <w:rPr>
          <w:rFonts w:ascii="Times New Roman" w:eastAsia="Lucida Sans Unicode" w:hAnsi="Times New Roman" w:cs="Times New Roman"/>
          <w:color w:val="000000" w:themeColor="text1"/>
          <w:w w:val="95"/>
        </w:rPr>
        <w:t>empresa</w:t>
      </w:r>
      <w:r>
        <w:rPr>
          <w:rFonts w:ascii="Times New Roman" w:eastAsia="Lucida Sans Unicode" w:hAnsi="Times New Roman" w:cs="Times New Roman"/>
          <w:color w:val="FF0000"/>
          <w:w w:val="95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0"/>
          <w:w w:val="95"/>
        </w:rPr>
        <w:t>CONSÓRCIO INTERMUNICIPAL SERRA CATARINENSE</w:t>
      </w:r>
      <w:r>
        <w:rPr>
          <w:rFonts w:ascii="Times New Roman" w:eastAsia="Lucida Sans Unicode" w:hAnsi="Times New Roman" w:cs="Times New Roman"/>
        </w:rPr>
        <w:t>. Dando início aos procedimentos o senhor Presidente registrou-se</w:t>
      </w:r>
      <w:r>
        <w:rPr>
          <w:rFonts w:ascii="Times New Roman" w:eastAsia="Lucida Sans Unicode" w:hAnsi="Times New Roman" w:cs="Times New Roman"/>
          <w:spacing w:val="-11"/>
        </w:rPr>
        <w:t xml:space="preserve"> </w:t>
      </w:r>
      <w:r>
        <w:rPr>
          <w:rFonts w:ascii="Times New Roman" w:eastAsia="Lucida Sans Unicode" w:hAnsi="Times New Roman" w:cs="Times New Roman"/>
        </w:rPr>
        <w:t>a</w:t>
      </w:r>
      <w:r>
        <w:rPr>
          <w:rFonts w:ascii="Times New Roman" w:eastAsia="Lucida Sans Unicode" w:hAnsi="Times New Roman" w:cs="Times New Roman"/>
          <w:spacing w:val="-10"/>
        </w:rPr>
        <w:t xml:space="preserve"> </w:t>
      </w:r>
      <w:r>
        <w:rPr>
          <w:rFonts w:ascii="Times New Roman" w:eastAsia="Lucida Sans Unicode" w:hAnsi="Times New Roman" w:cs="Times New Roman"/>
        </w:rPr>
        <w:t>presença</w:t>
      </w:r>
      <w:r>
        <w:rPr>
          <w:rFonts w:ascii="Times New Roman" w:eastAsia="Lucida Sans Unicode" w:hAnsi="Times New Roman" w:cs="Times New Roman"/>
          <w:spacing w:val="-10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</w:rPr>
        <w:t xml:space="preserve">dos </w:t>
      </w:r>
      <w:r>
        <w:rPr>
          <w:rFonts w:ascii="Times New Roman" w:eastAsia="Lucida Sans Unicode" w:hAnsi="Times New Roman" w:cs="Times New Roman"/>
          <w:spacing w:val="-61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demais</w:t>
      </w:r>
      <w:proofErr w:type="gramEnd"/>
      <w:r>
        <w:rPr>
          <w:rFonts w:ascii="Times New Roman" w:eastAsia="Lucida Sans Unicode" w:hAnsi="Times New Roman" w:cs="Times New Roman"/>
          <w:spacing w:val="8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membros</w:t>
      </w:r>
      <w:r>
        <w:rPr>
          <w:rFonts w:ascii="Times New Roman" w:eastAsia="Lucida Sans Unicode" w:hAnsi="Times New Roman" w:cs="Times New Roman"/>
          <w:spacing w:val="9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da</w:t>
      </w:r>
      <w:r>
        <w:rPr>
          <w:rFonts w:ascii="Times New Roman" w:eastAsia="Lucida Sans Unicode" w:hAnsi="Times New Roman" w:cs="Times New Roman"/>
          <w:spacing w:val="9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Comissão</w:t>
      </w:r>
      <w:r>
        <w:rPr>
          <w:rFonts w:ascii="Times New Roman" w:eastAsia="Lucida Sans Unicode" w:hAnsi="Times New Roman" w:cs="Times New Roman"/>
          <w:spacing w:val="9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de</w:t>
      </w:r>
      <w:r>
        <w:rPr>
          <w:rFonts w:ascii="Times New Roman" w:eastAsia="Lucida Sans Unicode" w:hAnsi="Times New Roman" w:cs="Times New Roman"/>
          <w:spacing w:val="9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Licitações;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em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seguida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informou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sobre</w:t>
      </w:r>
      <w:r>
        <w:rPr>
          <w:rFonts w:ascii="Times New Roman" w:eastAsia="Lucida Sans Unicode" w:hAnsi="Times New Roman" w:cs="Times New Roman"/>
          <w:spacing w:val="15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o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pedido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do</w:t>
      </w:r>
      <w:r>
        <w:rPr>
          <w:rFonts w:ascii="Times New Roman" w:eastAsia="Lucida Sans Unicode" w:hAnsi="Times New Roman" w:cs="Times New Roman"/>
          <w:spacing w:val="16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Sr. Prefeito</w:t>
      </w:r>
      <w:r>
        <w:rPr>
          <w:rFonts w:ascii="Times New Roman" w:eastAsia="Lucida Sans Unicode" w:hAnsi="Times New Roman" w:cs="Times New Roman"/>
        </w:rPr>
        <w:t>, o qual se deu em face à necessidade da contratação do serviço, pelo interesse público e necessidade do serviço, o que implicará em melhorias aos munícipes ponte-altenses com o abastecimento de água para as comunidades localizadas no interior.. A Comissão passou a analisar a</w:t>
      </w:r>
      <w:r>
        <w:rPr>
          <w:rFonts w:ascii="Times New Roman" w:eastAsia="Lucida Sans Unicode" w:hAnsi="Times New Roman" w:cs="Times New Roman"/>
          <w:spacing w:val="1"/>
        </w:rPr>
        <w:t xml:space="preserve"> </w:t>
      </w:r>
      <w:r>
        <w:rPr>
          <w:rFonts w:ascii="Times New Roman" w:eastAsia="Lucida Sans Unicode" w:hAnsi="Times New Roman" w:cs="Times New Roman"/>
        </w:rPr>
        <w:t xml:space="preserve">documentação apresentada pela </w:t>
      </w:r>
      <w:r>
        <w:rPr>
          <w:rFonts w:ascii="Times New Roman" w:eastAsia="Lucida Sans Unicode" w:hAnsi="Times New Roman" w:cs="Times New Roman"/>
          <w:b/>
          <w:bCs/>
          <w:color w:val="000000"/>
          <w:w w:val="95"/>
        </w:rPr>
        <w:t xml:space="preserve">CONSÓRCIO INTERMUNICIPAL SERRA CATARINENSE </w:t>
      </w:r>
      <w:r>
        <w:rPr>
          <w:rFonts w:ascii="Times New Roman" w:eastAsia="Lucida Sans Unicode" w:hAnsi="Times New Roman" w:cs="Times New Roman"/>
        </w:rPr>
        <w:t xml:space="preserve">e sua proposta de preço no valor total de </w:t>
      </w:r>
      <w:r>
        <w:rPr>
          <w:rFonts w:ascii="Times New Roman" w:eastAsia="Lucida Sans Unicode" w:hAnsi="Times New Roman" w:cs="Times New Roman"/>
          <w:b/>
        </w:rPr>
        <w:t>R$</w:t>
      </w:r>
      <w:r>
        <w:rPr>
          <w:rFonts w:ascii="Times New Roman" w:eastAsia="Lucida Sans Unicode" w:hAnsi="Times New Roman" w:cs="Times New Roman"/>
          <w:b/>
          <w:spacing w:val="1"/>
        </w:rPr>
        <w:t xml:space="preserve"> </w:t>
      </w:r>
      <w:r>
        <w:rPr>
          <w:rFonts w:ascii="Times New Roman" w:eastAsia="Lucida Sans Unicode" w:hAnsi="Times New Roman" w:cs="Times New Roman"/>
          <w:b/>
        </w:rPr>
        <w:t xml:space="preserve">10.000,00 (Dez </w:t>
      </w:r>
      <w:proofErr w:type="gramStart"/>
      <w:r>
        <w:rPr>
          <w:rFonts w:ascii="Times New Roman" w:eastAsia="Lucida Sans Unicode" w:hAnsi="Times New Roman" w:cs="Times New Roman"/>
          <w:b/>
        </w:rPr>
        <w:t>mil  reais</w:t>
      </w:r>
      <w:proofErr w:type="gramEnd"/>
      <w:r>
        <w:rPr>
          <w:rFonts w:ascii="Times New Roman" w:eastAsia="Lucida Sans Unicode" w:hAnsi="Times New Roman" w:cs="Times New Roman"/>
          <w:b/>
        </w:rPr>
        <w:t>)</w:t>
      </w:r>
      <w:r>
        <w:rPr>
          <w:rFonts w:ascii="Times New Roman" w:eastAsia="Lucida Sans Unicode" w:hAnsi="Times New Roman" w:cs="Times New Roman"/>
        </w:rPr>
        <w:t>. Verificadas as informações necessárias, e que os documentos apresentados estavam de acordo com as exigências legais</w:t>
      </w:r>
      <w:r>
        <w:rPr>
          <w:rFonts w:ascii="Times New Roman" w:eastAsia="Lucida Sans Unicode" w:hAnsi="Times New Roman" w:cs="Times New Roman"/>
          <w:spacing w:val="1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vigentes</w:t>
      </w:r>
      <w:r>
        <w:rPr>
          <w:rFonts w:ascii="Times New Roman" w:eastAsia="Lucida Sans Unicode" w:hAnsi="Times New Roman" w:cs="Times New Roman"/>
        </w:rPr>
        <w:t>. Assim, frente ao exposto decide-se efetivar a presente dispensa de licitação, com fundamento no art.24, inciso XXVI, da lei 8.666/93. E, nada mais havendo a ser tratado, foi encerrada a presente Sessão, do que para</w:t>
      </w:r>
      <w:r>
        <w:rPr>
          <w:rFonts w:ascii="Times New Roman" w:eastAsia="Lucida Sans Unicode" w:hAnsi="Times New Roman" w:cs="Times New Roman"/>
          <w:spacing w:val="1"/>
        </w:rPr>
        <w:t xml:space="preserve"> </w:t>
      </w:r>
      <w:r>
        <w:rPr>
          <w:rFonts w:ascii="Times New Roman" w:eastAsia="Lucida Sans Unicode" w:hAnsi="Times New Roman" w:cs="Times New Roman"/>
        </w:rPr>
        <w:t>constar,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foi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lavrada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a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presente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Ata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que,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depois</w:t>
      </w:r>
      <w:r>
        <w:rPr>
          <w:rFonts w:ascii="Times New Roman" w:eastAsia="Lucida Sans Unicode" w:hAnsi="Times New Roman" w:cs="Times New Roman"/>
          <w:spacing w:val="-13"/>
        </w:rPr>
        <w:t xml:space="preserve"> </w:t>
      </w:r>
      <w:r>
        <w:rPr>
          <w:rFonts w:ascii="Times New Roman" w:eastAsia="Lucida Sans Unicode" w:hAnsi="Times New Roman" w:cs="Times New Roman"/>
        </w:rPr>
        <w:t>de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lida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e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achada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de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acordo,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foi</w:t>
      </w:r>
      <w:r>
        <w:rPr>
          <w:rFonts w:ascii="Times New Roman" w:eastAsia="Lucida Sans Unicode" w:hAnsi="Times New Roman" w:cs="Times New Roman"/>
          <w:spacing w:val="-13"/>
        </w:rPr>
        <w:t xml:space="preserve"> </w:t>
      </w:r>
      <w:r>
        <w:rPr>
          <w:rFonts w:ascii="Times New Roman" w:eastAsia="Lucida Sans Unicode" w:hAnsi="Times New Roman" w:cs="Times New Roman"/>
        </w:rPr>
        <w:t>assinada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por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todos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os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membros presentes da</w:t>
      </w:r>
      <w:r>
        <w:rPr>
          <w:rFonts w:ascii="Times New Roman" w:eastAsia="Lucida Sans Unicode" w:hAnsi="Times New Roman" w:cs="Times New Roman"/>
          <w:spacing w:val="1"/>
        </w:rPr>
        <w:t xml:space="preserve"> </w:t>
      </w:r>
      <w:r>
        <w:rPr>
          <w:rFonts w:ascii="Times New Roman" w:eastAsia="Lucida Sans Unicode" w:hAnsi="Times New Roman" w:cs="Times New Roman"/>
        </w:rPr>
        <w:t>Comissão</w:t>
      </w:r>
      <w:r>
        <w:rPr>
          <w:rFonts w:ascii="Times New Roman" w:eastAsia="Lucida Sans Unicode" w:hAnsi="Times New Roman" w:cs="Times New Roman"/>
          <w:spacing w:val="-14"/>
        </w:rPr>
        <w:t xml:space="preserve"> </w:t>
      </w:r>
      <w:r>
        <w:rPr>
          <w:rFonts w:ascii="Times New Roman" w:eastAsia="Lucida Sans Unicode" w:hAnsi="Times New Roman" w:cs="Times New Roman"/>
        </w:rPr>
        <w:t>de</w:t>
      </w:r>
      <w:r>
        <w:rPr>
          <w:rFonts w:ascii="Times New Roman" w:eastAsia="Lucida Sans Unicode" w:hAnsi="Times New Roman" w:cs="Times New Roman"/>
          <w:spacing w:val="-13"/>
        </w:rPr>
        <w:t xml:space="preserve"> </w:t>
      </w:r>
      <w:r>
        <w:rPr>
          <w:rFonts w:ascii="Times New Roman" w:eastAsia="Lucida Sans Unicode" w:hAnsi="Times New Roman" w:cs="Times New Roman"/>
        </w:rPr>
        <w:t>Licitações.</w:t>
      </w:r>
    </w:p>
    <w:p w14:paraId="0578D383" w14:textId="77777777" w:rsidR="005120AB" w:rsidRDefault="00000000">
      <w:pPr>
        <w:spacing w:before="227"/>
        <w:jc w:val="right"/>
        <w:rPr>
          <w:rFonts w:ascii="Times New Roman" w:hAnsi="Times New Roman"/>
        </w:rPr>
      </w:pPr>
      <w:r>
        <w:rPr>
          <w:rFonts w:ascii="Times New Roman" w:eastAsia="Lucida Sans Unicode" w:hAnsi="Times New Roman" w:cs="Times New Roman"/>
          <w:w w:val="95"/>
        </w:rPr>
        <w:t>Ponte Alta,</w:t>
      </w:r>
      <w:r>
        <w:rPr>
          <w:rFonts w:ascii="Times New Roman" w:eastAsia="Lucida Sans Unicode" w:hAnsi="Times New Roman" w:cs="Times New Roman"/>
          <w:spacing w:val="-1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 xml:space="preserve">Estado de Santa Catarina, em 29 </w:t>
      </w:r>
      <w:r>
        <w:rPr>
          <w:rFonts w:ascii="Times New Roman" w:eastAsia="Lucida Sans Unicode" w:hAnsi="Times New Roman" w:cs="Times New Roman"/>
          <w:spacing w:val="-1"/>
          <w:w w:val="95"/>
        </w:rPr>
        <w:t>de</w:t>
      </w:r>
      <w:r>
        <w:rPr>
          <w:rFonts w:ascii="Times New Roman" w:eastAsia="Lucida Sans Unicode" w:hAnsi="Times New Roman" w:cs="Times New Roman"/>
          <w:w w:val="95"/>
        </w:rPr>
        <w:t xml:space="preserve"> maio de</w:t>
      </w:r>
      <w:r>
        <w:rPr>
          <w:rFonts w:ascii="Times New Roman" w:eastAsia="Lucida Sans Unicode" w:hAnsi="Times New Roman" w:cs="Times New Roman"/>
          <w:spacing w:val="-1"/>
          <w:w w:val="95"/>
        </w:rPr>
        <w:t xml:space="preserve"> </w:t>
      </w:r>
      <w:r>
        <w:rPr>
          <w:rFonts w:ascii="Times New Roman" w:eastAsia="Lucida Sans Unicode" w:hAnsi="Times New Roman" w:cs="Times New Roman"/>
          <w:w w:val="95"/>
        </w:rPr>
        <w:t>2023.</w:t>
      </w:r>
    </w:p>
    <w:p w14:paraId="0756EEE2" w14:textId="77777777" w:rsidR="005120AB" w:rsidRDefault="005120AB">
      <w:pPr>
        <w:spacing w:before="227"/>
        <w:jc w:val="right"/>
        <w:rPr>
          <w:rFonts w:ascii="Times New Roman" w:eastAsia="Lucida Sans Unicode" w:hAnsi="Times New Roman" w:cs="Times New Roman"/>
        </w:rPr>
      </w:pPr>
    </w:p>
    <w:p w14:paraId="2D17009C" w14:textId="77777777" w:rsidR="005120AB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CLEBERSON ALVES WALTRICK                  </w:t>
      </w:r>
    </w:p>
    <w:p w14:paraId="667F3676" w14:textId="77777777" w:rsidR="005120AB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PRESIDENTE</w:t>
      </w:r>
    </w:p>
    <w:p w14:paraId="39594C3F" w14:textId="77777777" w:rsidR="005120AB" w:rsidRDefault="005120AB">
      <w:pPr>
        <w:spacing w:after="0"/>
        <w:jc w:val="center"/>
        <w:rPr>
          <w:rFonts w:ascii="Times New Roman" w:hAnsi="Times New Roman" w:cs="Times New Roman"/>
        </w:rPr>
      </w:pPr>
    </w:p>
    <w:p w14:paraId="31CEDEA2" w14:textId="77777777" w:rsidR="005120AB" w:rsidRDefault="005120AB">
      <w:pPr>
        <w:spacing w:after="0"/>
        <w:jc w:val="center"/>
        <w:rPr>
          <w:rFonts w:ascii="Times New Roman" w:hAnsi="Times New Roman" w:cs="Times New Roman"/>
        </w:rPr>
      </w:pPr>
    </w:p>
    <w:p w14:paraId="683FCD35" w14:textId="77777777" w:rsidR="005120AB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PETERSON FINKLER DE SOUZA                     EUVANDRO FERREIRA SANTOS</w:t>
      </w:r>
    </w:p>
    <w:p w14:paraId="72B05AB8" w14:textId="77777777" w:rsidR="005120AB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SECRETÁRIO                                                          MEMBRO</w:t>
      </w:r>
    </w:p>
    <w:sectPr w:rsidR="005120AB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AB"/>
    <w:rsid w:val="005120AB"/>
    <w:rsid w:val="00D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7F99"/>
  <w15:docId w15:val="{B9352013-BF52-406B-92ED-9AF0F44C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1914-AEEE-4582-A6F0-92916FD2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</dc:creator>
  <dc:description/>
  <cp:lastModifiedBy>WINDOWS10</cp:lastModifiedBy>
  <cp:revision>2</cp:revision>
  <cp:lastPrinted>2023-05-29T12:12:00Z</cp:lastPrinted>
  <dcterms:created xsi:type="dcterms:W3CDTF">2023-05-31T19:08:00Z</dcterms:created>
  <dcterms:modified xsi:type="dcterms:W3CDTF">2023-05-31T19:08:00Z</dcterms:modified>
  <dc:language>pt-BR</dc:language>
</cp:coreProperties>
</file>