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F942" w14:textId="77777777" w:rsidR="006214F5" w:rsidRDefault="006214F5">
      <w:pPr>
        <w:pStyle w:val="Corpodetexto"/>
        <w:spacing w:before="5"/>
        <w:rPr>
          <w:rFonts w:ascii="Times New Roman"/>
          <w:sz w:val="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  <w:gridCol w:w="3050"/>
      </w:tblGrid>
      <w:tr w:rsidR="006214F5" w14:paraId="23FFDF24" w14:textId="77777777">
        <w:trPr>
          <w:trHeight w:val="770"/>
        </w:trPr>
        <w:tc>
          <w:tcPr>
            <w:tcW w:w="7990" w:type="dxa"/>
            <w:vMerge w:val="restart"/>
          </w:tcPr>
          <w:p w14:paraId="2A853D02" w14:textId="77777777" w:rsidR="006214F5" w:rsidRDefault="00000000">
            <w:pPr>
              <w:pStyle w:val="TableParagraph"/>
              <w:spacing w:before="52" w:line="288" w:lineRule="auto"/>
              <w:ind w:left="1040" w:right="19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ESTADO DE SANTA CATARINA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PREFEITURA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MUNICIPAL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PONTE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ALTA</w:t>
            </w:r>
          </w:p>
          <w:p w14:paraId="54823C15" w14:textId="77777777" w:rsidR="006214F5" w:rsidRDefault="00000000">
            <w:pPr>
              <w:pStyle w:val="TableParagraph"/>
              <w:tabs>
                <w:tab w:val="left" w:pos="1959"/>
                <w:tab w:val="left" w:pos="4479"/>
              </w:tabs>
              <w:spacing w:before="52"/>
              <w:ind w:left="1060"/>
              <w:rPr>
                <w:sz w:val="18"/>
              </w:rPr>
            </w:pPr>
            <w:r>
              <w:rPr>
                <w:rFonts w:ascii="Arial"/>
                <w:b/>
                <w:w w:val="110"/>
                <w:sz w:val="18"/>
              </w:rPr>
              <w:t>CNPJ:</w:t>
            </w:r>
            <w:r>
              <w:rPr>
                <w:rFonts w:ascii="Arial"/>
                <w:b/>
                <w:w w:val="110"/>
                <w:sz w:val="18"/>
              </w:rPr>
              <w:tab/>
            </w:r>
            <w:r>
              <w:rPr>
                <w:w w:val="110"/>
                <w:position w:val="2"/>
                <w:sz w:val="18"/>
              </w:rPr>
              <w:t>83.755.850/0001-27</w:t>
            </w:r>
            <w:r>
              <w:rPr>
                <w:w w:val="110"/>
                <w:position w:val="2"/>
                <w:sz w:val="18"/>
              </w:rPr>
              <w:tab/>
            </w:r>
            <w:r>
              <w:rPr>
                <w:rFonts w:ascii="Arial"/>
                <w:b/>
                <w:w w:val="110"/>
                <w:sz w:val="18"/>
              </w:rPr>
              <w:t>Telefone:</w:t>
            </w:r>
            <w:r>
              <w:rPr>
                <w:rFonts w:ascii="Arial"/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(49)</w:t>
            </w:r>
            <w:r>
              <w:rPr>
                <w:spacing w:val="-5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3248-0141</w:t>
            </w:r>
          </w:p>
          <w:p w14:paraId="2347E0F9" w14:textId="77777777" w:rsidR="006214F5" w:rsidRDefault="00000000">
            <w:pPr>
              <w:pStyle w:val="TableParagraph"/>
              <w:spacing w:before="13"/>
              <w:ind w:left="1060"/>
              <w:rPr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Endereço:</w:t>
            </w:r>
            <w:r>
              <w:rPr>
                <w:rFonts w:ascii="Arial" w:hAnsi="Arial"/>
                <w:b/>
                <w:spacing w:val="-31"/>
                <w:w w:val="110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GEREMIAS</w:t>
            </w:r>
            <w:r>
              <w:rPr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ALVES</w:t>
            </w:r>
            <w:r>
              <w:rPr>
                <w:spacing w:val="5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DA</w:t>
            </w:r>
            <w:r>
              <w:rPr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ROCHA,</w:t>
            </w:r>
            <w:r>
              <w:rPr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130</w:t>
            </w:r>
            <w:r>
              <w:rPr>
                <w:spacing w:val="5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-</w:t>
            </w:r>
            <w:r>
              <w:rPr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Centro</w:t>
            </w:r>
          </w:p>
          <w:p w14:paraId="178E8727" w14:textId="77777777" w:rsidR="006214F5" w:rsidRDefault="00000000">
            <w:pPr>
              <w:pStyle w:val="TableParagraph"/>
              <w:tabs>
                <w:tab w:val="left" w:pos="1959"/>
              </w:tabs>
              <w:spacing w:before="12"/>
              <w:ind w:left="1060"/>
              <w:rPr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CEP:</w:t>
            </w:r>
            <w:r>
              <w:rPr>
                <w:rFonts w:ascii="Arial"/>
                <w:b/>
                <w:w w:val="105"/>
                <w:sz w:val="18"/>
              </w:rPr>
              <w:tab/>
            </w:r>
            <w:r>
              <w:rPr>
                <w:w w:val="105"/>
                <w:position w:val="2"/>
                <w:sz w:val="18"/>
              </w:rPr>
              <w:t>88550-000</w:t>
            </w:r>
            <w:r>
              <w:rPr>
                <w:spacing w:val="33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-</w:t>
            </w:r>
            <w:r>
              <w:rPr>
                <w:spacing w:val="34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Ponte</w:t>
            </w:r>
            <w:r>
              <w:rPr>
                <w:spacing w:val="34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Alta</w:t>
            </w:r>
          </w:p>
        </w:tc>
        <w:tc>
          <w:tcPr>
            <w:tcW w:w="3050" w:type="dxa"/>
          </w:tcPr>
          <w:p w14:paraId="51E39CB6" w14:textId="77777777" w:rsidR="006214F5" w:rsidRDefault="00000000">
            <w:pPr>
              <w:pStyle w:val="TableParagraph"/>
              <w:spacing w:before="25" w:line="340" w:lineRule="atLeast"/>
              <w:ind w:left="1118" w:right="659" w:hanging="5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Tomada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preços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11/2022</w:t>
            </w:r>
          </w:p>
        </w:tc>
      </w:tr>
      <w:tr w:rsidR="006214F5" w14:paraId="0130C32F" w14:textId="77777777">
        <w:trPr>
          <w:trHeight w:val="870"/>
        </w:trPr>
        <w:tc>
          <w:tcPr>
            <w:tcW w:w="7990" w:type="dxa"/>
            <w:vMerge/>
            <w:tcBorders>
              <w:top w:val="nil"/>
            </w:tcBorders>
          </w:tcPr>
          <w:p w14:paraId="2A202692" w14:textId="77777777" w:rsidR="006214F5" w:rsidRDefault="006214F5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</w:tcPr>
          <w:p w14:paraId="2E747540" w14:textId="77777777" w:rsidR="006214F5" w:rsidRDefault="00000000">
            <w:pPr>
              <w:pStyle w:val="TableParagraph"/>
              <w:tabs>
                <w:tab w:val="left" w:pos="2102"/>
              </w:tabs>
              <w:spacing w:before="176"/>
              <w:ind w:left="11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Processo: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w w:val="105"/>
                <w:sz w:val="18"/>
              </w:rPr>
              <w:t>35/2022</w:t>
            </w:r>
          </w:p>
          <w:p w14:paraId="44C2D34B" w14:textId="77777777" w:rsidR="006214F5" w:rsidRDefault="00000000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Data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Processo:  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17/08/2022</w:t>
            </w:r>
          </w:p>
        </w:tc>
      </w:tr>
    </w:tbl>
    <w:p w14:paraId="46BC9ADF" w14:textId="77777777" w:rsidR="006214F5" w:rsidRDefault="006214F5">
      <w:pPr>
        <w:pStyle w:val="Corpodetexto"/>
        <w:spacing w:before="3"/>
        <w:rPr>
          <w:rFonts w:ascii="Times New Roman"/>
          <w:sz w:val="22"/>
        </w:rPr>
      </w:pPr>
    </w:p>
    <w:p w14:paraId="4C8E2AB7" w14:textId="77777777" w:rsidR="006214F5" w:rsidRDefault="00000000">
      <w:pPr>
        <w:spacing w:before="94"/>
        <w:ind w:left="200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487516672" behindDoc="1" locked="0" layoutInCell="1" allowOverlap="1" wp14:anchorId="4573E43B" wp14:editId="0A07808E">
            <wp:simplePos x="0" y="0"/>
            <wp:positionH relativeFrom="page">
              <wp:posOffset>298714</wp:posOffset>
            </wp:positionH>
            <wp:positionV relativeFrom="paragraph">
              <wp:posOffset>-1170594</wp:posOffset>
            </wp:positionV>
            <wp:extent cx="617728" cy="4469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8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  <w:u w:val="single"/>
        </w:rPr>
        <w:t>OBJETO</w:t>
      </w:r>
      <w:r>
        <w:rPr>
          <w:rFonts w:ascii="Arial"/>
          <w:b/>
          <w:spacing w:val="-6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DO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PROCESSO</w:t>
      </w:r>
    </w:p>
    <w:p w14:paraId="05097B49" w14:textId="77777777" w:rsidR="006214F5" w:rsidRDefault="006214F5">
      <w:pPr>
        <w:pStyle w:val="Corpodetexto"/>
        <w:spacing w:before="1"/>
        <w:rPr>
          <w:rFonts w:ascii="Arial"/>
          <w:b/>
          <w:sz w:val="25"/>
        </w:rPr>
      </w:pPr>
    </w:p>
    <w:p w14:paraId="57CB59F6" w14:textId="77777777" w:rsidR="006214F5" w:rsidRDefault="00000000">
      <w:pPr>
        <w:pStyle w:val="Corpodetexto"/>
        <w:ind w:left="480"/>
        <w:rPr>
          <w:rFonts w:ascii="Arial MT" w:hAnsi="Arial MT"/>
        </w:rPr>
      </w:pPr>
      <w:r>
        <w:rPr>
          <w:rFonts w:ascii="Arial MT" w:hAnsi="Arial MT"/>
        </w:rPr>
        <w:t>REVITALIZAÇÃO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CALÇADAS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PEIVER</w:t>
      </w:r>
    </w:p>
    <w:p w14:paraId="2F472648" w14:textId="77777777" w:rsidR="006214F5" w:rsidRDefault="006214F5">
      <w:pPr>
        <w:pStyle w:val="Corpodetexto"/>
        <w:rPr>
          <w:rFonts w:ascii="Arial MT"/>
        </w:rPr>
      </w:pPr>
    </w:p>
    <w:p w14:paraId="579471EB" w14:textId="77777777" w:rsidR="006214F5" w:rsidRDefault="006214F5">
      <w:pPr>
        <w:pStyle w:val="Corpodetexto"/>
        <w:spacing w:before="1"/>
        <w:rPr>
          <w:rFonts w:ascii="Arial MT"/>
          <w:sz w:val="16"/>
        </w:rPr>
      </w:pPr>
    </w:p>
    <w:p w14:paraId="74E3356F" w14:textId="77777777" w:rsidR="006214F5" w:rsidRDefault="00000000">
      <w:pPr>
        <w:pStyle w:val="Ttulo"/>
        <w:rPr>
          <w:u w:val="none"/>
        </w:rPr>
      </w:pPr>
      <w:r>
        <w:t>ATA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REUNIÃO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JULGAMENTO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32/2022</w:t>
      </w:r>
    </w:p>
    <w:p w14:paraId="4B85E733" w14:textId="77777777" w:rsidR="006214F5" w:rsidRDefault="006214F5">
      <w:pPr>
        <w:pStyle w:val="Corpodetexto"/>
        <w:spacing w:before="11"/>
        <w:rPr>
          <w:rFonts w:ascii="Arial"/>
          <w:b/>
          <w:sz w:val="15"/>
        </w:rPr>
      </w:pPr>
    </w:p>
    <w:p w14:paraId="6B035D60" w14:textId="606037E0" w:rsidR="006214F5" w:rsidRDefault="00000000">
      <w:pPr>
        <w:pStyle w:val="Corpodetexto"/>
        <w:spacing w:before="98"/>
        <w:ind w:left="100" w:right="173" w:firstLine="400"/>
        <w:jc w:val="both"/>
      </w:pPr>
      <w:r>
        <w:rPr>
          <w:w w:val="115"/>
        </w:rPr>
        <w:t>Reuniram-se no dia 0</w:t>
      </w:r>
      <w:r w:rsidR="00F65815">
        <w:rPr>
          <w:w w:val="115"/>
        </w:rPr>
        <w:t>4</w:t>
      </w:r>
      <w:r>
        <w:rPr>
          <w:w w:val="115"/>
        </w:rPr>
        <w:t xml:space="preserve">/11/2022, as </w:t>
      </w:r>
      <w:r w:rsidR="00F65815">
        <w:rPr>
          <w:w w:val="115"/>
        </w:rPr>
        <w:t>10:00</w:t>
      </w:r>
      <w:r>
        <w:rPr>
          <w:w w:val="115"/>
        </w:rPr>
        <w:t xml:space="preserve"> os membros da Comissão de Licitação, designada pela(o)</w:t>
      </w:r>
      <w:r>
        <w:rPr>
          <w:spacing w:val="1"/>
          <w:w w:val="115"/>
        </w:rPr>
        <w:t xml:space="preserve"> </w:t>
      </w:r>
      <w:r>
        <w:rPr>
          <w:w w:val="115"/>
        </w:rPr>
        <w:t>Portaria/Decreto Nº 81/2022, para julgamento das propostas de preço das proponentes habilitadas para</w:t>
      </w:r>
      <w:r>
        <w:rPr>
          <w:spacing w:val="1"/>
          <w:w w:val="115"/>
        </w:rPr>
        <w:t xml:space="preserve"> </w:t>
      </w:r>
      <w:r>
        <w:rPr>
          <w:w w:val="115"/>
        </w:rPr>
        <w:t>fornecimento e/ou execução dos itens descritos no Processo Licitatório Nº 35/2022 na modalidade de</w:t>
      </w:r>
      <w:r>
        <w:rPr>
          <w:spacing w:val="1"/>
          <w:w w:val="115"/>
        </w:rPr>
        <w:t xml:space="preserve"> </w:t>
      </w:r>
      <w:r>
        <w:rPr>
          <w:w w:val="115"/>
        </w:rPr>
        <w:t>Tomada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preços.</w:t>
      </w:r>
      <w:r>
        <w:rPr>
          <w:spacing w:val="-11"/>
          <w:w w:val="115"/>
        </w:rPr>
        <w:t xml:space="preserve"> </w:t>
      </w:r>
      <w:r>
        <w:rPr>
          <w:w w:val="115"/>
        </w:rPr>
        <w:t>Inicialmente</w:t>
      </w:r>
      <w:r>
        <w:rPr>
          <w:spacing w:val="-12"/>
          <w:w w:val="115"/>
        </w:rPr>
        <w:t xml:space="preserve"> </w:t>
      </w:r>
      <w:r>
        <w:rPr>
          <w:w w:val="115"/>
        </w:rPr>
        <w:t>procedeu-se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leitura</w:t>
      </w:r>
      <w:r>
        <w:rPr>
          <w:spacing w:val="-11"/>
          <w:w w:val="115"/>
        </w:rPr>
        <w:t xml:space="preserve"> </w:t>
      </w:r>
      <w:r>
        <w:rPr>
          <w:w w:val="115"/>
        </w:rPr>
        <w:t>do</w:t>
      </w:r>
      <w:r>
        <w:rPr>
          <w:spacing w:val="-12"/>
          <w:w w:val="115"/>
        </w:rPr>
        <w:t xml:space="preserve"> </w:t>
      </w:r>
      <w:r>
        <w:rPr>
          <w:w w:val="115"/>
        </w:rPr>
        <w:t>teor</w:t>
      </w:r>
      <w:r>
        <w:rPr>
          <w:spacing w:val="-11"/>
          <w:w w:val="115"/>
        </w:rPr>
        <w:t xml:space="preserve"> </w:t>
      </w:r>
      <w:r>
        <w:rPr>
          <w:w w:val="115"/>
        </w:rPr>
        <w:t>das</w:t>
      </w:r>
      <w:r>
        <w:rPr>
          <w:spacing w:val="-11"/>
          <w:w w:val="115"/>
        </w:rPr>
        <w:t xml:space="preserve"> </w:t>
      </w:r>
      <w:r>
        <w:rPr>
          <w:w w:val="115"/>
        </w:rPr>
        <w:t>propostas</w:t>
      </w:r>
      <w:r>
        <w:rPr>
          <w:spacing w:val="-12"/>
          <w:w w:val="115"/>
        </w:rPr>
        <w:t xml:space="preserve"> </w:t>
      </w:r>
      <w:r>
        <w:rPr>
          <w:w w:val="115"/>
        </w:rPr>
        <w:t>para</w:t>
      </w:r>
      <w:r>
        <w:rPr>
          <w:spacing w:val="-11"/>
          <w:w w:val="115"/>
        </w:rPr>
        <w:t xml:space="preserve"> </w:t>
      </w:r>
      <w:r>
        <w:rPr>
          <w:w w:val="115"/>
        </w:rPr>
        <w:t>estudo</w:t>
      </w:r>
      <w:r>
        <w:rPr>
          <w:spacing w:val="-11"/>
          <w:w w:val="115"/>
        </w:rPr>
        <w:t xml:space="preserve"> 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análise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preço</w:t>
      </w:r>
      <w:r>
        <w:rPr>
          <w:spacing w:val="-67"/>
          <w:w w:val="115"/>
        </w:rPr>
        <w:t xml:space="preserve"> </w:t>
      </w:r>
      <w:r>
        <w:rPr>
          <w:w w:val="115"/>
        </w:rPr>
        <w:t>e outros fatores previstos no edital. Logo após julgadas as propostas, a comissão emitiu o parecer</w:t>
      </w:r>
      <w:r>
        <w:rPr>
          <w:spacing w:val="1"/>
          <w:w w:val="115"/>
        </w:rPr>
        <w:t xml:space="preserve"> </w:t>
      </w:r>
      <w:r>
        <w:rPr>
          <w:w w:val="115"/>
        </w:rPr>
        <w:t>discriminando</w:t>
      </w:r>
      <w:r>
        <w:rPr>
          <w:spacing w:val="-2"/>
          <w:w w:val="115"/>
        </w:rPr>
        <w:t xml:space="preserve"> </w:t>
      </w:r>
      <w:r>
        <w:rPr>
          <w:w w:val="115"/>
        </w:rPr>
        <w:t>o(s)</w:t>
      </w:r>
      <w:r>
        <w:rPr>
          <w:spacing w:val="-2"/>
          <w:w w:val="115"/>
        </w:rPr>
        <w:t xml:space="preserve"> </w:t>
      </w:r>
      <w:r>
        <w:rPr>
          <w:w w:val="115"/>
        </w:rPr>
        <w:t>vencedor(es),</w:t>
      </w:r>
      <w:r>
        <w:rPr>
          <w:spacing w:val="-2"/>
          <w:w w:val="115"/>
        </w:rPr>
        <w:t xml:space="preserve"> </w:t>
      </w:r>
      <w:r>
        <w:rPr>
          <w:w w:val="115"/>
        </w:rPr>
        <w:t>conforme</w:t>
      </w:r>
      <w:r>
        <w:rPr>
          <w:spacing w:val="-2"/>
          <w:w w:val="115"/>
        </w:rPr>
        <w:t xml:space="preserve"> </w:t>
      </w:r>
      <w:r>
        <w:rPr>
          <w:w w:val="115"/>
        </w:rPr>
        <w:t>segue</w:t>
      </w:r>
      <w:r>
        <w:rPr>
          <w:spacing w:val="-1"/>
          <w:w w:val="115"/>
        </w:rPr>
        <w:t xml:space="preserve"> </w:t>
      </w:r>
      <w:r>
        <w:rPr>
          <w:w w:val="115"/>
        </w:rPr>
        <w:t>abaixo:</w:t>
      </w:r>
    </w:p>
    <w:p w14:paraId="7B222182" w14:textId="77777777" w:rsidR="006214F5" w:rsidRDefault="006214F5">
      <w:pPr>
        <w:pStyle w:val="Corpodetexto"/>
        <w:rPr>
          <w:sz w:val="14"/>
        </w:rPr>
      </w:pPr>
    </w:p>
    <w:p w14:paraId="676C7F52" w14:textId="7A6A3366" w:rsidR="006214F5" w:rsidRDefault="00000000">
      <w:pPr>
        <w:spacing w:before="94"/>
        <w:ind w:left="22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PARECER</w:t>
      </w:r>
      <w:r>
        <w:rPr>
          <w:rFonts w:ascii="Arial" w:hAnsi="Arial"/>
          <w:b/>
          <w:spacing w:val="-6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DA</w:t>
      </w:r>
      <w:r>
        <w:rPr>
          <w:rFonts w:ascii="Arial" w:hAnsi="Arial"/>
          <w:b/>
          <w:spacing w:val="-6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COMISSÃO</w:t>
      </w:r>
    </w:p>
    <w:p w14:paraId="094FE685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OBJETO: CONTRATAR EMPRESA PARA CONSTRUÇÃO E REVITALIZAÇÃO DE</w:t>
      </w:r>
    </w:p>
    <w:p w14:paraId="594B2839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CALÇADAS (PASSEIOS PÚBLICOS) EM PAVER NO MUNICIPIO DE PONTE</w:t>
      </w:r>
    </w:p>
    <w:p w14:paraId="3352FD7B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ALTA/SC COM MATERIAL E MÃO-DE-OBRA, CONFORME NORMAS PREÇOS E</w:t>
      </w:r>
    </w:p>
    <w:p w14:paraId="11D32B4F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QUANTIDADES ESPECIFICADAS NO PROJETO.</w:t>
      </w:r>
    </w:p>
    <w:p w14:paraId="6D311E15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</w:p>
    <w:p w14:paraId="105C082A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No dia e hora supramencionados, na sede da PREFEITURA MUNICIPAL DE PONTE</w:t>
      </w:r>
    </w:p>
    <w:p w14:paraId="35B1E28A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ALTA, realizou-se a abertura da sessão, com a presença de todos os integrantes da Comissão</w:t>
      </w:r>
    </w:p>
    <w:p w14:paraId="044C9337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Permanente de Licitação, no final assinados com os representantes das Empresas</w:t>
      </w:r>
    </w:p>
    <w:p w14:paraId="08B8589C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CONSTRUTORA MARIANO representada por Claudecir Mariano, GRALHA</w:t>
      </w:r>
    </w:p>
    <w:p w14:paraId="232C11EB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CONSTRUÇÕES CORPORATIVAS LTDA representada por Fabio Gralha e nenhum</w:t>
      </w:r>
    </w:p>
    <w:p w14:paraId="6CB83584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representante da empresa CERTA CONSULTORIA TÉCNICA E ENGENHARIA EIRELI ME.</w:t>
      </w:r>
    </w:p>
    <w:p w14:paraId="71E9FE4A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O Sr. Presidente da Comissão Permanente de Licitações, constatou-se que a empresa CERTA</w:t>
      </w:r>
    </w:p>
    <w:p w14:paraId="38CD481B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CONSULTORIA TÉCNICA E ENGENHARIA EIRELE ME não apresentou o cartão CNPJ</w:t>
      </w:r>
    </w:p>
    <w:p w14:paraId="36540AF3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suprimindo o item 6.2 letra ¨a¨ e Certidão Pessoa Jurídica do CREA/SC suprimindo item 6.3</w:t>
      </w:r>
    </w:p>
    <w:p w14:paraId="5134EFA2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letra “ a” ; do presente edital; sendo assim inabilitada para participar do certame; A empresa</w:t>
      </w:r>
    </w:p>
    <w:p w14:paraId="76D9EE25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CONSTRUTORA MARIANO não apresentou os documentos do ítem 6.3 letras “b” e “ c” do</w:t>
      </w:r>
    </w:p>
    <w:p w14:paraId="2191E88B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presente edital sendo assim inabilitada do certame. A empresa GRALHA CONSTRUÇÕES</w:t>
      </w:r>
    </w:p>
    <w:p w14:paraId="7592F3EF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CORPORATIVAS LTDA foi analisada a documentação e esta de acordo com a solicitada no</w:t>
      </w:r>
    </w:p>
    <w:p w14:paraId="21A5170E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Edital ficando assim habilitada para o certame. O presidente seguiu a sessão fazendo a abertura</w:t>
      </w:r>
    </w:p>
    <w:p w14:paraId="5572380B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do envelope 02 Proposta , onde a empresa GRALHA CONSTRUÇÕES COPORATIVAS</w:t>
      </w:r>
    </w:p>
    <w:p w14:paraId="19DCF489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LTDA sagrou-se vencedora do certame com valor de R$ 1.106.044,00 . A empresa CERTA</w:t>
      </w:r>
    </w:p>
    <w:p w14:paraId="4C9DECE2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CONSULTORIA TÉCNICA E ENGENHARIA EIRELI, por via eletrônica comunicou com</w:t>
      </w:r>
    </w:p>
    <w:p w14:paraId="61956E05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declaração via e-mail abrindo mão do prazo recursal do Edital 011/2022.Questionado os</w:t>
      </w:r>
    </w:p>
    <w:p w14:paraId="3CAAA071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representantes das empresas CONSTRUTORA MARIANO e GRALHA CONSTRUÇÕES</w:t>
      </w:r>
    </w:p>
    <w:p w14:paraId="78D9D4BB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CORPORATIVAS LTDA, os mesmos não se opuseram ao andamento processo. Quanto a</w:t>
      </w:r>
    </w:p>
    <w:p w14:paraId="57C3074A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empresa CONSTRUTORA MARIANO questionada sobre o prazo recursal o mesmo abriu mão</w:t>
      </w:r>
    </w:p>
    <w:p w14:paraId="6FFB7760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de recorrer. As propostas das empresas inabilitadas serão devolvidas ao setor de licitações e</w:t>
      </w:r>
    </w:p>
    <w:p w14:paraId="1D1F8162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posteriormente devolvidas as empresas, Nada mais havendo a registrar, lavrou-se e subscreveu a</w:t>
      </w:r>
    </w:p>
    <w:p w14:paraId="5CB34878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  <w:r w:rsidRPr="00F65815">
        <w:rPr>
          <w:rFonts w:ascii="Arial" w:hAnsi="Arial"/>
          <w:b/>
          <w:sz w:val="18"/>
        </w:rPr>
        <w:t>presente.</w:t>
      </w:r>
    </w:p>
    <w:p w14:paraId="64F00273" w14:textId="77777777" w:rsidR="00F65815" w:rsidRP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</w:p>
    <w:p w14:paraId="5742D128" w14:textId="2EE89AFA" w:rsidR="00F65815" w:rsidRDefault="00F65815" w:rsidP="00F65815">
      <w:pPr>
        <w:spacing w:before="94"/>
        <w:ind w:left="220"/>
        <w:rPr>
          <w:rFonts w:ascii="Arial" w:hAnsi="Arial"/>
          <w:b/>
          <w:sz w:val="18"/>
        </w:rPr>
      </w:pPr>
    </w:p>
    <w:p w14:paraId="485D59CF" w14:textId="77777777" w:rsidR="006214F5" w:rsidRDefault="006214F5">
      <w:pPr>
        <w:pStyle w:val="Corpodetexto"/>
        <w:rPr>
          <w:rFonts w:ascii="Arial"/>
          <w:b/>
        </w:rPr>
      </w:pPr>
    </w:p>
    <w:p w14:paraId="404B3F0E" w14:textId="77777777" w:rsidR="006214F5" w:rsidRDefault="006214F5">
      <w:pPr>
        <w:pStyle w:val="Corpodetexto"/>
        <w:rPr>
          <w:rFonts w:ascii="Arial"/>
          <w:b/>
        </w:rPr>
      </w:pPr>
    </w:p>
    <w:p w14:paraId="21BEC24C" w14:textId="77777777" w:rsidR="006214F5" w:rsidRDefault="006214F5">
      <w:pPr>
        <w:pStyle w:val="Corpodetexto"/>
        <w:rPr>
          <w:rFonts w:ascii="Arial"/>
          <w:b/>
        </w:rPr>
      </w:pPr>
    </w:p>
    <w:p w14:paraId="2E3098A7" w14:textId="77777777" w:rsidR="006214F5" w:rsidRDefault="006214F5">
      <w:pPr>
        <w:pStyle w:val="Corpodetexto"/>
        <w:rPr>
          <w:rFonts w:ascii="Arial"/>
          <w:b/>
        </w:rPr>
      </w:pPr>
    </w:p>
    <w:p w14:paraId="195D1D9B" w14:textId="77777777" w:rsidR="006214F5" w:rsidRDefault="006214F5">
      <w:pPr>
        <w:pStyle w:val="Corpodetexto"/>
        <w:spacing w:before="7"/>
        <w:rPr>
          <w:rFonts w:ascii="Arial"/>
          <w:b/>
          <w:sz w:val="22"/>
        </w:rPr>
      </w:pPr>
    </w:p>
    <w:p w14:paraId="24457C1B" w14:textId="77777777" w:rsidR="006214F5" w:rsidRDefault="00000000">
      <w:pPr>
        <w:pStyle w:val="Ttulo1"/>
        <w:spacing w:before="94"/>
      </w:pPr>
      <w:r>
        <w:t>Participante:</w:t>
      </w:r>
      <w:r>
        <w:rPr>
          <w:spacing w:val="-10"/>
        </w:rPr>
        <w:t xml:space="preserve"> </w:t>
      </w:r>
      <w:r>
        <w:t>Gralha</w:t>
      </w:r>
      <w:r>
        <w:rPr>
          <w:spacing w:val="-9"/>
        </w:rPr>
        <w:t xml:space="preserve"> </w:t>
      </w:r>
      <w:r>
        <w:t>Construções</w:t>
      </w:r>
      <w:r>
        <w:rPr>
          <w:spacing w:val="-9"/>
        </w:rPr>
        <w:t xml:space="preserve"> </w:t>
      </w:r>
      <w:r>
        <w:t>Corporativas</w:t>
      </w:r>
      <w:r>
        <w:rPr>
          <w:spacing w:val="-9"/>
        </w:rPr>
        <w:t xml:space="preserve"> </w:t>
      </w:r>
      <w:r>
        <w:t>LTDA</w:t>
      </w:r>
    </w:p>
    <w:p w14:paraId="18B6E583" w14:textId="77777777" w:rsidR="006214F5" w:rsidRDefault="006214F5">
      <w:pPr>
        <w:pStyle w:val="Corpodetexto"/>
        <w:spacing w:before="8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63"/>
        <w:gridCol w:w="931"/>
        <w:gridCol w:w="781"/>
        <w:gridCol w:w="1454"/>
        <w:gridCol w:w="1311"/>
      </w:tblGrid>
      <w:tr w:rsidR="006214F5" w14:paraId="2A23E870" w14:textId="77777777">
        <w:trPr>
          <w:trHeight w:val="244"/>
        </w:trPr>
        <w:tc>
          <w:tcPr>
            <w:tcW w:w="6563" w:type="dxa"/>
            <w:tcBorders>
              <w:bottom w:val="single" w:sz="8" w:space="0" w:color="000000"/>
            </w:tcBorders>
          </w:tcPr>
          <w:p w14:paraId="3B8F93EE" w14:textId="77777777" w:rsidR="006214F5" w:rsidRDefault="00000000">
            <w:pPr>
              <w:pStyle w:val="TableParagraph"/>
              <w:tabs>
                <w:tab w:val="left" w:pos="6048"/>
              </w:tabs>
              <w:spacing w:line="207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Item  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Especificação</w:t>
            </w:r>
            <w:r>
              <w:rPr>
                <w:w w:val="110"/>
                <w:sz w:val="18"/>
              </w:rPr>
              <w:tab/>
              <w:t>Qtd.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 w14:paraId="0E2AD3ED" w14:textId="77777777" w:rsidR="006214F5" w:rsidRDefault="00000000">
            <w:pPr>
              <w:pStyle w:val="TableParagraph"/>
              <w:spacing w:line="207" w:lineRule="exact"/>
              <w:ind w:left="58" w:right="7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Unidade</w:t>
            </w:r>
          </w:p>
        </w:tc>
        <w:tc>
          <w:tcPr>
            <w:tcW w:w="781" w:type="dxa"/>
            <w:tcBorders>
              <w:bottom w:val="single" w:sz="8" w:space="0" w:color="000000"/>
            </w:tcBorders>
          </w:tcPr>
          <w:p w14:paraId="1C10E2FF" w14:textId="77777777" w:rsidR="006214F5" w:rsidRDefault="00000000">
            <w:pPr>
              <w:pStyle w:val="TableParagraph"/>
              <w:spacing w:line="207" w:lineRule="exact"/>
              <w:ind w:left="101"/>
              <w:rPr>
                <w:sz w:val="18"/>
              </w:rPr>
            </w:pPr>
            <w:r>
              <w:rPr>
                <w:w w:val="115"/>
                <w:sz w:val="18"/>
              </w:rPr>
              <w:t>Marca</w:t>
            </w: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14:paraId="4EE11772" w14:textId="77777777" w:rsidR="006214F5" w:rsidRDefault="00000000">
            <w:pPr>
              <w:pStyle w:val="TableParagraph"/>
              <w:spacing w:line="207" w:lineRule="exact"/>
              <w:ind w:left="114" w:right="7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Valor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Unitário</w:t>
            </w: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 w14:paraId="2C4D3CD8" w14:textId="77777777" w:rsidR="006214F5" w:rsidRDefault="00000000">
            <w:pPr>
              <w:pStyle w:val="TableParagraph"/>
              <w:spacing w:line="207" w:lineRule="exact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Valor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Total</w:t>
            </w:r>
          </w:p>
        </w:tc>
      </w:tr>
      <w:tr w:rsidR="006214F5" w14:paraId="63BB6AA6" w14:textId="77777777">
        <w:trPr>
          <w:trHeight w:val="219"/>
        </w:trPr>
        <w:tc>
          <w:tcPr>
            <w:tcW w:w="6563" w:type="dxa"/>
            <w:tcBorders>
              <w:top w:val="single" w:sz="8" w:space="0" w:color="000000"/>
            </w:tcBorders>
          </w:tcPr>
          <w:p w14:paraId="3E98CC7B" w14:textId="77777777" w:rsidR="006214F5" w:rsidRDefault="00000000">
            <w:pPr>
              <w:pStyle w:val="TableParagraph"/>
              <w:tabs>
                <w:tab w:val="left" w:pos="579"/>
              </w:tabs>
              <w:spacing w:before="8" w:line="191" w:lineRule="exact"/>
              <w:ind w:left="-20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  <w:r>
              <w:rPr>
                <w:w w:val="110"/>
                <w:sz w:val="18"/>
              </w:rPr>
              <w:tab/>
              <w:t>Revitalização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CALÇADAS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EL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PEIVER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Revitalização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de </w:t>
            </w:r>
            <w:r>
              <w:rPr>
                <w:spacing w:val="5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1,000</w:t>
            </w:r>
          </w:p>
        </w:tc>
        <w:tc>
          <w:tcPr>
            <w:tcW w:w="931" w:type="dxa"/>
            <w:tcBorders>
              <w:top w:val="single" w:sz="8" w:space="0" w:color="000000"/>
            </w:tcBorders>
          </w:tcPr>
          <w:p w14:paraId="06E96294" w14:textId="77777777" w:rsidR="006214F5" w:rsidRDefault="00000000">
            <w:pPr>
              <w:pStyle w:val="TableParagraph"/>
              <w:spacing w:before="8" w:line="191" w:lineRule="exact"/>
              <w:ind w:right="114"/>
              <w:jc w:val="center"/>
              <w:rPr>
                <w:sz w:val="18"/>
              </w:rPr>
            </w:pPr>
            <w:r>
              <w:rPr>
                <w:w w:val="121"/>
                <w:sz w:val="18"/>
              </w:rPr>
              <w:t>M</w:t>
            </w:r>
          </w:p>
        </w:tc>
        <w:tc>
          <w:tcPr>
            <w:tcW w:w="781" w:type="dxa"/>
            <w:tcBorders>
              <w:top w:val="single" w:sz="8" w:space="0" w:color="000000"/>
            </w:tcBorders>
          </w:tcPr>
          <w:p w14:paraId="42777DB7" w14:textId="77777777" w:rsidR="006214F5" w:rsidRDefault="006214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4" w:type="dxa"/>
            <w:tcBorders>
              <w:top w:val="single" w:sz="8" w:space="0" w:color="000000"/>
            </w:tcBorders>
          </w:tcPr>
          <w:p w14:paraId="7D1EA6ED" w14:textId="77777777" w:rsidR="006214F5" w:rsidRDefault="00000000">
            <w:pPr>
              <w:pStyle w:val="TableParagraph"/>
              <w:spacing w:before="8" w:line="191" w:lineRule="exact"/>
              <w:ind w:left="106" w:right="7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1.106.044,00</w:t>
            </w:r>
          </w:p>
        </w:tc>
        <w:tc>
          <w:tcPr>
            <w:tcW w:w="1311" w:type="dxa"/>
            <w:tcBorders>
              <w:top w:val="single" w:sz="8" w:space="0" w:color="000000"/>
            </w:tcBorders>
          </w:tcPr>
          <w:p w14:paraId="1BF6BCF3" w14:textId="77777777" w:rsidR="006214F5" w:rsidRDefault="00000000">
            <w:pPr>
              <w:pStyle w:val="TableParagraph"/>
              <w:spacing w:before="8" w:line="191" w:lineRule="exact"/>
              <w:ind w:right="17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1.106.044,00</w:t>
            </w:r>
          </w:p>
        </w:tc>
      </w:tr>
    </w:tbl>
    <w:p w14:paraId="27F7613C" w14:textId="77777777" w:rsidR="006214F5" w:rsidRDefault="006214F5">
      <w:pPr>
        <w:spacing w:line="191" w:lineRule="exact"/>
        <w:jc w:val="right"/>
        <w:rPr>
          <w:sz w:val="18"/>
        </w:rPr>
        <w:sectPr w:rsidR="006214F5">
          <w:headerReference w:type="default" r:id="rId7"/>
          <w:type w:val="continuous"/>
          <w:pgSz w:w="11900" w:h="16840"/>
          <w:pgMar w:top="660" w:right="300" w:bottom="280" w:left="320" w:header="426" w:footer="720" w:gutter="0"/>
          <w:pgNumType w:start="1"/>
          <w:cols w:space="720"/>
        </w:sectPr>
      </w:pPr>
    </w:p>
    <w:p w14:paraId="585A0919" w14:textId="77777777" w:rsidR="006214F5" w:rsidRDefault="00000000">
      <w:pPr>
        <w:spacing w:line="207" w:lineRule="exact"/>
        <w:ind w:left="680"/>
        <w:rPr>
          <w:sz w:val="18"/>
        </w:rPr>
      </w:pPr>
      <w:r>
        <w:rPr>
          <w:w w:val="115"/>
          <w:sz w:val="18"/>
        </w:rPr>
        <w:t>CALÇADAS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PEIVER</w:t>
      </w:r>
    </w:p>
    <w:p w14:paraId="111BD6CE" w14:textId="77777777" w:rsidR="006214F5" w:rsidRDefault="00000000">
      <w:pPr>
        <w:pStyle w:val="Corpodetexto"/>
        <w:spacing w:before="4"/>
      </w:pPr>
      <w:r>
        <w:br w:type="column"/>
      </w:r>
    </w:p>
    <w:p w14:paraId="740C64B0" w14:textId="77777777" w:rsidR="006214F5" w:rsidRDefault="00000000">
      <w:pPr>
        <w:spacing w:before="1"/>
        <w:ind w:right="59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Participante:</w:t>
      </w:r>
    </w:p>
    <w:p w14:paraId="1A7FBB8F" w14:textId="77777777" w:rsidR="006214F5" w:rsidRDefault="00000000">
      <w:pPr>
        <w:spacing w:before="13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Geral:</w:t>
      </w:r>
    </w:p>
    <w:p w14:paraId="314B2E19" w14:textId="77777777" w:rsidR="006214F5" w:rsidRDefault="00000000">
      <w:pPr>
        <w:pStyle w:val="Corpodetexto"/>
        <w:spacing w:before="1"/>
        <w:rPr>
          <w:rFonts w:ascii="Arial"/>
          <w:b/>
          <w:sz w:val="18"/>
        </w:rPr>
      </w:pPr>
      <w:r>
        <w:br w:type="column"/>
      </w:r>
    </w:p>
    <w:p w14:paraId="2C34440F" w14:textId="77777777" w:rsidR="006214F5" w:rsidRDefault="00000000">
      <w:pPr>
        <w:ind w:left="99"/>
        <w:rPr>
          <w:sz w:val="18"/>
        </w:rPr>
      </w:pPr>
      <w:r>
        <w:rPr>
          <w:w w:val="115"/>
          <w:sz w:val="18"/>
        </w:rPr>
        <w:t>1.106.044,00</w:t>
      </w:r>
    </w:p>
    <w:p w14:paraId="6C23B828" w14:textId="77777777" w:rsidR="006214F5" w:rsidRDefault="00000000">
      <w:pPr>
        <w:spacing w:before="111"/>
        <w:ind w:left="99"/>
        <w:rPr>
          <w:sz w:val="18"/>
        </w:rPr>
      </w:pPr>
      <w:r>
        <w:rPr>
          <w:w w:val="115"/>
          <w:sz w:val="18"/>
        </w:rPr>
        <w:t>1.106.044,00</w:t>
      </w:r>
    </w:p>
    <w:p w14:paraId="315CC607" w14:textId="77777777" w:rsidR="006214F5" w:rsidRDefault="006214F5">
      <w:pPr>
        <w:rPr>
          <w:sz w:val="18"/>
        </w:rPr>
        <w:sectPr w:rsidR="006214F5">
          <w:type w:val="continuous"/>
          <w:pgSz w:w="11900" w:h="16840"/>
          <w:pgMar w:top="660" w:right="300" w:bottom="280" w:left="320" w:header="720" w:footer="720" w:gutter="0"/>
          <w:cols w:num="3" w:space="720" w:equalWidth="0">
            <w:col w:w="2690" w:space="4552"/>
            <w:col w:w="2577" w:space="39"/>
            <w:col w:w="1422"/>
          </w:cols>
        </w:sectPr>
      </w:pPr>
    </w:p>
    <w:p w14:paraId="4F25B8CF" w14:textId="77777777" w:rsidR="006214F5" w:rsidRDefault="00000000">
      <w:pPr>
        <w:pStyle w:val="Ttulo1"/>
        <w:spacing w:before="156"/>
        <w:ind w:left="240" w:firstLine="400"/>
      </w:pPr>
      <w:r>
        <w:t>Nada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havendo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tratar,</w:t>
      </w:r>
      <w:r>
        <w:rPr>
          <w:spacing w:val="-4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encerrada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julgamento,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assinada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ata</w:t>
      </w:r>
      <w:r>
        <w:rPr>
          <w:spacing w:val="-4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proponentes.</w:t>
      </w:r>
    </w:p>
    <w:p w14:paraId="752FB4DD" w14:textId="77777777" w:rsidR="006214F5" w:rsidRDefault="006214F5">
      <w:pPr>
        <w:pStyle w:val="Corpodetexto"/>
        <w:rPr>
          <w:rFonts w:ascii="Arial"/>
          <w:b/>
        </w:rPr>
      </w:pPr>
    </w:p>
    <w:p w14:paraId="423A700E" w14:textId="1DBA897B" w:rsidR="006214F5" w:rsidRDefault="00000000">
      <w:pPr>
        <w:ind w:left="6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Ponte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Alta,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0</w:t>
      </w:r>
      <w:r w:rsidR="00F65815">
        <w:rPr>
          <w:rFonts w:ascii="Arial"/>
          <w:b/>
          <w:sz w:val="20"/>
        </w:rPr>
        <w:t>4</w:t>
      </w:r>
      <w:r>
        <w:rPr>
          <w:rFonts w:ascii="Arial"/>
          <w:b/>
          <w:sz w:val="20"/>
        </w:rPr>
        <w:t>/11/2022</w:t>
      </w:r>
    </w:p>
    <w:p w14:paraId="56E9A6F8" w14:textId="77777777" w:rsidR="006214F5" w:rsidRDefault="006214F5">
      <w:pPr>
        <w:pStyle w:val="Corpodetexto"/>
        <w:spacing w:before="9"/>
        <w:rPr>
          <w:rFonts w:ascii="Arial"/>
          <w:b/>
          <w:sz w:val="19"/>
        </w:rPr>
      </w:pPr>
    </w:p>
    <w:p w14:paraId="5CB768C9" w14:textId="423EE808" w:rsidR="006214F5" w:rsidRDefault="00220310">
      <w:pPr>
        <w:pStyle w:val="Corpodetexto"/>
        <w:ind w:left="137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DB883F" wp14:editId="77639458">
                <wp:simplePos x="0" y="0"/>
                <wp:positionH relativeFrom="page">
                  <wp:posOffset>3594100</wp:posOffset>
                </wp:positionH>
                <wp:positionV relativeFrom="paragraph">
                  <wp:posOffset>415925</wp:posOffset>
                </wp:positionV>
                <wp:extent cx="35179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5540"/>
                            <a:gd name="T2" fmla="+- 0 11200 566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CF90F" id="Freeform 5" o:spid="_x0000_s1026" style="position:absolute;margin-left:283pt;margin-top:32.75pt;width:27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  <w:r>
        <w:rPr>
          <w:w w:val="115"/>
        </w:rPr>
        <w:t>CLEBERSON</w:t>
      </w:r>
      <w:r>
        <w:rPr>
          <w:spacing w:val="1"/>
          <w:w w:val="115"/>
        </w:rPr>
        <w:t xml:space="preserve"> </w:t>
      </w:r>
      <w:r>
        <w:rPr>
          <w:w w:val="115"/>
        </w:rPr>
        <w:t>ALVES</w:t>
      </w:r>
      <w:r>
        <w:rPr>
          <w:spacing w:val="1"/>
          <w:w w:val="115"/>
        </w:rPr>
        <w:t xml:space="preserve"> </w:t>
      </w:r>
      <w:r>
        <w:rPr>
          <w:w w:val="115"/>
        </w:rPr>
        <w:t>WALTRICK</w:t>
      </w:r>
    </w:p>
    <w:p w14:paraId="033BC80E" w14:textId="77777777" w:rsidR="006214F5" w:rsidRDefault="006214F5">
      <w:pPr>
        <w:pStyle w:val="Corpodetexto"/>
        <w:spacing w:before="5"/>
        <w:rPr>
          <w:sz w:val="28"/>
        </w:rPr>
      </w:pPr>
    </w:p>
    <w:p w14:paraId="27767D2E" w14:textId="77777777" w:rsidR="006214F5" w:rsidRDefault="00000000">
      <w:pPr>
        <w:ind w:left="2493"/>
        <w:rPr>
          <w:sz w:val="18"/>
        </w:rPr>
      </w:pPr>
      <w:r>
        <w:rPr>
          <w:w w:val="120"/>
          <w:sz w:val="18"/>
        </w:rPr>
        <w:t>MEMBRO</w:t>
      </w:r>
    </w:p>
    <w:p w14:paraId="07AD1B1E" w14:textId="77777777" w:rsidR="006214F5" w:rsidRDefault="006214F5">
      <w:pPr>
        <w:pStyle w:val="Corpodetexto"/>
      </w:pPr>
    </w:p>
    <w:p w14:paraId="16F60A5E" w14:textId="77777777" w:rsidR="006214F5" w:rsidRDefault="006214F5">
      <w:pPr>
        <w:pStyle w:val="Corpodetexto"/>
        <w:spacing w:before="9"/>
        <w:rPr>
          <w:sz w:val="22"/>
        </w:rPr>
      </w:pPr>
    </w:p>
    <w:p w14:paraId="77F88206" w14:textId="357380EC" w:rsidR="006214F5" w:rsidRDefault="00220310">
      <w:pPr>
        <w:pStyle w:val="Corpodetexto"/>
        <w:ind w:left="134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06CFB8" wp14:editId="06DF0946">
                <wp:simplePos x="0" y="0"/>
                <wp:positionH relativeFrom="page">
                  <wp:posOffset>3594100</wp:posOffset>
                </wp:positionH>
                <wp:positionV relativeFrom="paragraph">
                  <wp:posOffset>415925</wp:posOffset>
                </wp:positionV>
                <wp:extent cx="35179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5540"/>
                            <a:gd name="T2" fmla="+- 0 11200 566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4A91B" id="Freeform 4" o:spid="_x0000_s1026" style="position:absolute;margin-left:283pt;margin-top:32.75pt;width:27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  <w:r>
        <w:rPr>
          <w:w w:val="115"/>
        </w:rPr>
        <w:t>EUVANDRO</w:t>
      </w:r>
      <w:r>
        <w:rPr>
          <w:spacing w:val="7"/>
          <w:w w:val="115"/>
        </w:rPr>
        <w:t xml:space="preserve"> </w:t>
      </w:r>
      <w:r>
        <w:rPr>
          <w:w w:val="115"/>
        </w:rPr>
        <w:t>FERREIRA</w:t>
      </w:r>
      <w:r>
        <w:rPr>
          <w:spacing w:val="10"/>
          <w:w w:val="115"/>
        </w:rPr>
        <w:t xml:space="preserve"> </w:t>
      </w:r>
      <w:r>
        <w:rPr>
          <w:w w:val="115"/>
        </w:rPr>
        <w:t>SANTOS</w:t>
      </w:r>
    </w:p>
    <w:p w14:paraId="13A12422" w14:textId="77777777" w:rsidR="006214F5" w:rsidRDefault="006214F5">
      <w:pPr>
        <w:pStyle w:val="Corpodetexto"/>
        <w:spacing w:before="4"/>
        <w:rPr>
          <w:sz w:val="28"/>
        </w:rPr>
      </w:pPr>
    </w:p>
    <w:p w14:paraId="27F3DAE2" w14:textId="77777777" w:rsidR="006214F5" w:rsidRDefault="00000000">
      <w:pPr>
        <w:ind w:left="2493"/>
        <w:rPr>
          <w:sz w:val="18"/>
        </w:rPr>
      </w:pPr>
      <w:r>
        <w:rPr>
          <w:w w:val="120"/>
          <w:sz w:val="18"/>
        </w:rPr>
        <w:t>MEMBRO</w:t>
      </w:r>
    </w:p>
    <w:p w14:paraId="5120E239" w14:textId="77777777" w:rsidR="006214F5" w:rsidRDefault="006214F5">
      <w:pPr>
        <w:pStyle w:val="Corpodetexto"/>
      </w:pPr>
    </w:p>
    <w:p w14:paraId="7593818A" w14:textId="77777777" w:rsidR="006214F5" w:rsidRDefault="006214F5">
      <w:pPr>
        <w:pStyle w:val="Corpodetexto"/>
        <w:spacing w:before="9"/>
        <w:rPr>
          <w:sz w:val="22"/>
        </w:rPr>
      </w:pPr>
    </w:p>
    <w:p w14:paraId="36DD8D5C" w14:textId="52A82001" w:rsidR="006214F5" w:rsidRDefault="00220310">
      <w:pPr>
        <w:pStyle w:val="Corpodetexto"/>
        <w:ind w:left="134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5BC932" wp14:editId="020D48A2">
                <wp:simplePos x="0" y="0"/>
                <wp:positionH relativeFrom="page">
                  <wp:posOffset>3594100</wp:posOffset>
                </wp:positionH>
                <wp:positionV relativeFrom="paragraph">
                  <wp:posOffset>415925</wp:posOffset>
                </wp:positionV>
                <wp:extent cx="35179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5540"/>
                            <a:gd name="T2" fmla="+- 0 11200 566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20F1" id="Freeform 3" o:spid="_x0000_s1026" style="position:absolute;margin-left:283pt;margin-top:32.75pt;width:27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  <w:r>
        <w:rPr>
          <w:w w:val="115"/>
        </w:rPr>
        <w:t>PETERSON</w:t>
      </w:r>
      <w:r>
        <w:rPr>
          <w:spacing w:val="2"/>
          <w:w w:val="115"/>
        </w:rPr>
        <w:t xml:space="preserve"> </w:t>
      </w:r>
      <w:r>
        <w:rPr>
          <w:w w:val="115"/>
        </w:rPr>
        <w:t>FINKLER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SOUZA</w:t>
      </w:r>
    </w:p>
    <w:p w14:paraId="6C84D092" w14:textId="77777777" w:rsidR="006214F5" w:rsidRDefault="006214F5">
      <w:pPr>
        <w:pStyle w:val="Corpodetexto"/>
        <w:spacing w:before="4"/>
        <w:rPr>
          <w:sz w:val="28"/>
        </w:rPr>
      </w:pPr>
    </w:p>
    <w:p w14:paraId="3E425C30" w14:textId="77777777" w:rsidR="006214F5" w:rsidRDefault="00000000">
      <w:pPr>
        <w:ind w:left="2337"/>
        <w:rPr>
          <w:sz w:val="18"/>
        </w:rPr>
      </w:pPr>
      <w:r>
        <w:rPr>
          <w:w w:val="115"/>
          <w:sz w:val="18"/>
        </w:rPr>
        <w:t>PRESIDENTE</w:t>
      </w:r>
    </w:p>
    <w:p w14:paraId="12D76DB0" w14:textId="77777777" w:rsidR="006214F5" w:rsidRDefault="006214F5">
      <w:pPr>
        <w:pStyle w:val="Corpodetexto"/>
      </w:pPr>
    </w:p>
    <w:p w14:paraId="6D97C104" w14:textId="77777777" w:rsidR="006214F5" w:rsidRDefault="006214F5">
      <w:pPr>
        <w:pStyle w:val="Corpodetexto"/>
      </w:pPr>
    </w:p>
    <w:p w14:paraId="71D4AC9D" w14:textId="77777777" w:rsidR="006214F5" w:rsidRDefault="006214F5">
      <w:pPr>
        <w:pStyle w:val="Corpodetexto"/>
        <w:spacing w:before="8"/>
      </w:pPr>
    </w:p>
    <w:p w14:paraId="17317161" w14:textId="411543B8" w:rsidR="006214F5" w:rsidRPr="00DD478B" w:rsidRDefault="00000000" w:rsidP="00DD478B">
      <w:pPr>
        <w:spacing w:before="1"/>
        <w:ind w:left="460"/>
        <w:rPr>
          <w:rFonts w:ascii="Arial" w:hAnsi="Arial"/>
          <w:b/>
          <w:sz w:val="18"/>
        </w:rPr>
        <w:sectPr w:rsidR="006214F5" w:rsidRPr="00DD478B">
          <w:type w:val="continuous"/>
          <w:pgSz w:w="11900" w:h="16840"/>
          <w:pgMar w:top="660" w:right="300" w:bottom="280" w:left="320" w:header="720" w:footer="720" w:gutter="0"/>
          <w:cols w:space="720"/>
        </w:sectPr>
      </w:pPr>
      <w:r>
        <w:rPr>
          <w:rFonts w:ascii="Arial" w:hAnsi="Arial"/>
          <w:b/>
          <w:sz w:val="18"/>
        </w:rPr>
        <w:t>Assinatura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representantes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das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empresas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que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estiveram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presentes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sessão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julgamento</w:t>
      </w:r>
      <w:r w:rsidR="00DD478B">
        <w:rPr>
          <w:rFonts w:ascii="Arial" w:hAnsi="Arial"/>
          <w:b/>
          <w:sz w:val="18"/>
        </w:rPr>
        <w:tab/>
      </w:r>
      <w:r w:rsidR="00DD478B">
        <w:rPr>
          <w:rFonts w:ascii="Arial" w:hAnsi="Arial"/>
          <w:b/>
          <w:sz w:val="18"/>
        </w:rPr>
        <w:tab/>
        <w:t xml:space="preserve">    </w:t>
      </w:r>
    </w:p>
    <w:p w14:paraId="5ED75B78" w14:textId="77777777" w:rsidR="006214F5" w:rsidRDefault="00000000" w:rsidP="00DD478B">
      <w:pPr>
        <w:pStyle w:val="Corpodetexto"/>
        <w:spacing w:before="88"/>
        <w:ind w:right="6561"/>
      </w:pPr>
      <w:r>
        <w:rPr>
          <w:spacing w:val="-1"/>
          <w:w w:val="115"/>
        </w:rPr>
        <w:lastRenderedPageBreak/>
        <w:t>Gralha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Construções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Corporativas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LTDA</w:t>
      </w:r>
    </w:p>
    <w:p w14:paraId="06DD0482" w14:textId="773B167B" w:rsidR="006214F5" w:rsidRDefault="00220310">
      <w:pPr>
        <w:pStyle w:val="Corpodetexto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4246AD" wp14:editId="320EA776">
                <wp:simplePos x="0" y="0"/>
                <wp:positionH relativeFrom="page">
                  <wp:posOffset>3568700</wp:posOffset>
                </wp:positionH>
                <wp:positionV relativeFrom="paragraph">
                  <wp:posOffset>190500</wp:posOffset>
                </wp:positionV>
                <wp:extent cx="35179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20 5620"/>
                            <a:gd name="T1" fmla="*/ T0 w 5540"/>
                            <a:gd name="T2" fmla="+- 0 11160 562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3DDC" id="Freeform 2" o:spid="_x0000_s1026" style="position:absolute;margin-left:281pt;margin-top:15pt;width:27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</w:p>
    <w:p w14:paraId="680290A4" w14:textId="77777777" w:rsidR="006214F5" w:rsidRDefault="00000000">
      <w:pPr>
        <w:ind w:left="803" w:right="6560"/>
        <w:jc w:val="center"/>
        <w:rPr>
          <w:sz w:val="18"/>
        </w:rPr>
      </w:pPr>
      <w:r>
        <w:rPr>
          <w:w w:val="110"/>
          <w:sz w:val="18"/>
        </w:rPr>
        <w:t>Fabio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Gralha</w:t>
      </w:r>
    </w:p>
    <w:sectPr w:rsidR="006214F5">
      <w:pgSz w:w="11900" w:h="16840"/>
      <w:pgMar w:top="660" w:right="300" w:bottom="280" w:left="3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5830" w14:textId="77777777" w:rsidR="00990CA5" w:rsidRDefault="00990CA5">
      <w:r>
        <w:separator/>
      </w:r>
    </w:p>
  </w:endnote>
  <w:endnote w:type="continuationSeparator" w:id="0">
    <w:p w14:paraId="3E376A44" w14:textId="77777777" w:rsidR="00990CA5" w:rsidRDefault="0099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3D74" w14:textId="77777777" w:rsidR="00990CA5" w:rsidRDefault="00990CA5">
      <w:r>
        <w:separator/>
      </w:r>
    </w:p>
  </w:footnote>
  <w:footnote w:type="continuationSeparator" w:id="0">
    <w:p w14:paraId="631FF5AA" w14:textId="77777777" w:rsidR="00990CA5" w:rsidRDefault="0099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73" w14:textId="4521DC51" w:rsidR="006214F5" w:rsidRDefault="0022031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0524E9" wp14:editId="437A47D0">
              <wp:simplePos x="0" y="0"/>
              <wp:positionH relativeFrom="page">
                <wp:posOffset>6299200</wp:posOffset>
              </wp:positionH>
              <wp:positionV relativeFrom="page">
                <wp:posOffset>257810</wp:posOffset>
              </wp:positionV>
              <wp:extent cx="8134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5CAEB" w14:textId="77777777" w:rsidR="006214F5" w:rsidRDefault="00000000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Página: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5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524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pt;margin-top:20.3pt;width:64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" filled="f" stroked="f">
              <v:textbox inset="0,0,0,0">
                <w:txbxContent>
                  <w:p w14:paraId="7265CAEB" w14:textId="77777777" w:rsidR="006214F5" w:rsidRDefault="00000000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Página: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F5"/>
    <w:rsid w:val="00220310"/>
    <w:rsid w:val="003858F0"/>
    <w:rsid w:val="006214F5"/>
    <w:rsid w:val="008D79D1"/>
    <w:rsid w:val="00990CA5"/>
    <w:rsid w:val="00DD478B"/>
    <w:rsid w:val="00F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21409"/>
  <w15:docId w15:val="{4BF60790-AEDA-477B-BB66-CC5B3C71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803" w:right="882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de Julgamento de Propostas (unificado)</dc:title>
  <dc:creator>PREFEITURA MUNICIPAL DE PONTE ALTA - Lindomar Kuhnen</dc:creator>
  <cp:lastModifiedBy>WINDOWS10</cp:lastModifiedBy>
  <cp:revision>4</cp:revision>
  <cp:lastPrinted>2022-11-08T12:51:00Z</cp:lastPrinted>
  <dcterms:created xsi:type="dcterms:W3CDTF">2022-11-08T12:39:00Z</dcterms:created>
  <dcterms:modified xsi:type="dcterms:W3CDTF">2022-11-08T12:51:00Z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Compras</vt:lpwstr>
  </property>
  <property fmtid="{D5CDD505-2E9C-101B-9397-08002B2CF9AE}" pid="4" name="LastSaved">
    <vt:filetime>2022-11-08T00:00:00Z</vt:filetime>
  </property>
</Properties>
</file>