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B495" w14:textId="77777777" w:rsidR="00392140" w:rsidRDefault="00392140">
      <w:pPr>
        <w:pStyle w:val="Corpodetexto"/>
        <w:spacing w:before="0"/>
        <w:ind w:left="0"/>
        <w:rPr>
          <w:rFonts w:ascii="Times New Roman"/>
          <w:sz w:val="20"/>
        </w:rPr>
      </w:pPr>
    </w:p>
    <w:p w14:paraId="513AA2C0" w14:textId="77777777" w:rsidR="00392140" w:rsidRDefault="00072CAD">
      <w:pPr>
        <w:pStyle w:val="Corpodetexto"/>
        <w:spacing w:before="126"/>
      </w:pPr>
      <w:r>
        <w:t>Contrato</w:t>
      </w:r>
      <w:r>
        <w:rPr>
          <w:spacing w:val="-6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t>25/2022</w:t>
      </w:r>
    </w:p>
    <w:p w14:paraId="51828BCC" w14:textId="77777777" w:rsidR="00392140" w:rsidRDefault="00072CAD">
      <w:pPr>
        <w:pStyle w:val="Corpodetexto"/>
        <w:spacing w:before="10" w:line="270" w:lineRule="atLeast"/>
        <w:ind w:right="38"/>
      </w:pPr>
      <w:r>
        <w:t>Contratante:PREFEITURA MUNICIPAL DE PONTE ALTA</w:t>
      </w:r>
      <w:r>
        <w:rPr>
          <w:spacing w:val="1"/>
        </w:rPr>
        <w:t xml:space="preserve"> </w:t>
      </w:r>
      <w:r>
        <w:rPr>
          <w:position w:val="-3"/>
        </w:rPr>
        <w:t xml:space="preserve">Contratada: </w:t>
      </w:r>
      <w:r>
        <w:t>CONSORCIO</w:t>
      </w:r>
      <w:r>
        <w:rPr>
          <w:spacing w:val="-8"/>
        </w:rPr>
        <w:t xml:space="preserve"> </w:t>
      </w:r>
      <w:r>
        <w:t>INTERFEDERATIVO</w:t>
      </w:r>
      <w:r>
        <w:rPr>
          <w:spacing w:val="-8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-</w:t>
      </w:r>
    </w:p>
    <w:p w14:paraId="1839E81B" w14:textId="77777777" w:rsidR="00392140" w:rsidRDefault="00072CAD">
      <w:pPr>
        <w:pStyle w:val="Corpodetexto"/>
        <w:spacing w:before="0" w:line="173" w:lineRule="exact"/>
        <w:ind w:left="1100"/>
      </w:pPr>
      <w:r>
        <w:t>CINCATARINA</w:t>
      </w:r>
    </w:p>
    <w:p w14:paraId="008A02DE" w14:textId="77777777" w:rsidR="00392140" w:rsidRDefault="00072CAD">
      <w:pPr>
        <w:pStyle w:val="Corpodetexto"/>
        <w:spacing w:before="80"/>
      </w:pPr>
      <w:r>
        <w:br w:type="column"/>
      </w:r>
      <w:r>
        <w:t>Página:</w:t>
      </w:r>
      <w:r>
        <w:rPr>
          <w:spacing w:val="-2"/>
        </w:rPr>
        <w:t xml:space="preserve"> </w:t>
      </w:r>
      <w:r>
        <w:t xml:space="preserve">1  </w:t>
      </w:r>
      <w:r>
        <w:rPr>
          <w:spacing w:val="4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1</w:t>
      </w:r>
    </w:p>
    <w:p w14:paraId="499CB4D2" w14:textId="77777777" w:rsidR="00392140" w:rsidRDefault="00392140">
      <w:pPr>
        <w:sectPr w:rsidR="00392140">
          <w:type w:val="continuous"/>
          <w:pgSz w:w="11900" w:h="16840"/>
          <w:pgMar w:top="340" w:right="660" w:bottom="280" w:left="300" w:header="720" w:footer="720" w:gutter="0"/>
          <w:cols w:num="2" w:space="720" w:equalWidth="0">
            <w:col w:w="5703" w:space="3837"/>
            <w:col w:w="1400"/>
          </w:cols>
        </w:sectPr>
      </w:pPr>
    </w:p>
    <w:p w14:paraId="1BD1C2A5" w14:textId="77777777" w:rsidR="00392140" w:rsidRDefault="00072CAD">
      <w:pPr>
        <w:pStyle w:val="Corpodetexto"/>
        <w:tabs>
          <w:tab w:val="left" w:pos="1099"/>
        </w:tabs>
        <w:spacing w:before="30"/>
      </w:pPr>
      <w:r>
        <w:t>Valor:</w:t>
      </w:r>
      <w:r>
        <w:tab/>
        <w:t>28.726,67</w:t>
      </w:r>
    </w:p>
    <w:p w14:paraId="5924F787" w14:textId="77777777" w:rsidR="00392140" w:rsidRDefault="00392140">
      <w:pPr>
        <w:sectPr w:rsidR="00392140">
          <w:type w:val="continuous"/>
          <w:pgSz w:w="11900" w:h="16840"/>
          <w:pgMar w:top="340" w:right="660" w:bottom="280" w:left="300" w:header="720" w:footer="720" w:gutter="0"/>
          <w:cols w:space="720"/>
        </w:sectPr>
      </w:pPr>
    </w:p>
    <w:p w14:paraId="7A38C9BC" w14:textId="77777777" w:rsidR="00392140" w:rsidRDefault="00072CAD">
      <w:pPr>
        <w:pStyle w:val="Corpodetexto"/>
      </w:pPr>
      <w:r>
        <w:t>Vigência:</w:t>
      </w:r>
    </w:p>
    <w:p w14:paraId="6FA02D60" w14:textId="77777777" w:rsidR="00392140" w:rsidRDefault="00072CAD">
      <w:pPr>
        <w:pStyle w:val="Corpodetexto"/>
      </w:pPr>
      <w:r>
        <w:br w:type="column"/>
      </w:r>
      <w:r>
        <w:rPr>
          <w:spacing w:val="-1"/>
        </w:rPr>
        <w:t>Início:</w:t>
      </w:r>
    </w:p>
    <w:p w14:paraId="6EF9B448" w14:textId="77777777" w:rsidR="00392140" w:rsidRDefault="00072CAD">
      <w:pPr>
        <w:pStyle w:val="Corpodetexto"/>
        <w:ind w:left="80"/>
      </w:pPr>
      <w:r>
        <w:br w:type="column"/>
      </w:r>
      <w:r>
        <w:t>06/06/2022</w:t>
      </w:r>
    </w:p>
    <w:p w14:paraId="7C862A75" w14:textId="77777777" w:rsidR="00392140" w:rsidRDefault="00072CAD">
      <w:pPr>
        <w:pStyle w:val="Corpodetexto"/>
      </w:pPr>
      <w:r>
        <w:br w:type="column"/>
      </w:r>
      <w:r>
        <w:t>Término:</w:t>
      </w:r>
      <w:r>
        <w:rPr>
          <w:spacing w:val="23"/>
        </w:rPr>
        <w:t xml:space="preserve"> </w:t>
      </w:r>
      <w:r>
        <w:t>31/12/2022</w:t>
      </w:r>
    </w:p>
    <w:p w14:paraId="4217D7E5" w14:textId="77777777" w:rsidR="00392140" w:rsidRDefault="00392140">
      <w:pPr>
        <w:sectPr w:rsidR="00392140">
          <w:type w:val="continuous"/>
          <w:pgSz w:w="11900" w:h="16840"/>
          <w:pgMar w:top="340" w:right="660" w:bottom="280" w:left="300" w:header="720" w:footer="720" w:gutter="0"/>
          <w:cols w:num="4" w:space="720" w:equalWidth="0">
            <w:col w:w="879" w:space="121"/>
            <w:col w:w="580" w:space="40"/>
            <w:col w:w="1022" w:space="558"/>
            <w:col w:w="7740"/>
          </w:cols>
        </w:sectPr>
      </w:pPr>
    </w:p>
    <w:p w14:paraId="27C23CBE" w14:textId="77777777" w:rsidR="00392140" w:rsidRDefault="00072CAD">
      <w:pPr>
        <w:pStyle w:val="Corpodetexto"/>
        <w:tabs>
          <w:tab w:val="left" w:pos="1099"/>
        </w:tabs>
      </w:pPr>
      <w:r>
        <w:t>Licitação:</w:t>
      </w:r>
      <w:r>
        <w:tab/>
        <w:t>null/null</w:t>
      </w:r>
    </w:p>
    <w:p w14:paraId="61A1029D" w14:textId="77777777" w:rsidR="00392140" w:rsidRDefault="00072CAD">
      <w:pPr>
        <w:pStyle w:val="Corpodetexto"/>
        <w:spacing w:before="32"/>
        <w:ind w:right="5237"/>
      </w:pPr>
      <w:r>
        <w:t>Objeto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Contratação: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rateio</w:t>
      </w:r>
      <w:r>
        <w:rPr>
          <w:spacing w:val="-4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entrega</w:t>
      </w:r>
      <w:r>
        <w:rPr>
          <w:spacing w:val="-47"/>
        </w:rPr>
        <w:t xml:space="preserve"> </w:t>
      </w:r>
      <w:r>
        <w:t>de recursos financeiros a serem disponibilizados pelo</w:t>
      </w:r>
      <w:r>
        <w:rPr>
          <w:spacing w:val="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Consórcio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CONTRATADO.</w:t>
      </w:r>
    </w:p>
    <w:p w14:paraId="78EE26B6" w14:textId="77777777" w:rsidR="00392140" w:rsidRDefault="00392140">
      <w:pPr>
        <w:pStyle w:val="Corpodetexto"/>
        <w:spacing w:before="0"/>
        <w:ind w:left="0"/>
      </w:pPr>
    </w:p>
    <w:p w14:paraId="6350009D" w14:textId="77777777" w:rsidR="00392140" w:rsidRDefault="00072CAD">
      <w:pPr>
        <w:pStyle w:val="Corpodetexto"/>
        <w:spacing w:before="0"/>
        <w:ind w:right="5271"/>
        <w:jc w:val="both"/>
      </w:pPr>
      <w:r>
        <w:t>1.2. A finalidade é o custeio das despesas de pessoal, correntes e de</w:t>
      </w:r>
      <w:r>
        <w:rPr>
          <w:spacing w:val="-47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CONTRATADO,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atendimento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COMPARTILHADAS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TU202/01.</w:t>
      </w:r>
    </w:p>
    <w:p w14:paraId="0F34617A" w14:textId="77777777" w:rsidR="00392140" w:rsidRDefault="00072CAD">
      <w:pPr>
        <w:pStyle w:val="Corpodetexto"/>
        <w:spacing w:before="32" w:line="393" w:lineRule="auto"/>
        <w:ind w:left="1590" w:right="6730"/>
        <w:jc w:val="center"/>
      </w:pPr>
      <w:r>
        <w:t>Ponte</w:t>
      </w:r>
      <w:r>
        <w:rPr>
          <w:spacing w:val="-4"/>
        </w:rPr>
        <w:t xml:space="preserve"> </w:t>
      </w:r>
      <w:r>
        <w:t>Alta,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  <w:r>
        <w:rPr>
          <w:spacing w:val="-47"/>
        </w:rPr>
        <w:t xml:space="preserve"> </w:t>
      </w:r>
      <w:r>
        <w:t>Lindomar</w:t>
      </w:r>
      <w:r>
        <w:rPr>
          <w:spacing w:val="1"/>
        </w:rPr>
        <w:t xml:space="preserve"> </w:t>
      </w:r>
      <w:r>
        <w:t>stenger</w:t>
      </w:r>
      <w:r>
        <w:rPr>
          <w:spacing w:val="50"/>
        </w:rPr>
        <w:t xml:space="preserve"> </w:t>
      </w:r>
      <w:r>
        <w:t>kuhnen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</w:p>
    <w:sectPr w:rsidR="00392140">
      <w:type w:val="continuous"/>
      <w:pgSz w:w="11900" w:h="16840"/>
      <w:pgMar w:top="340" w:right="6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40"/>
    <w:rsid w:val="00072CAD"/>
    <w:rsid w:val="003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4BE1"/>
  <w15:docId w15:val="{39E90867-0A5A-4042-9480-8C6FDD4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  <w:ind w:left="10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para Publicação na Imprensa Oficial (Contratos)</dc:title>
  <dc:creator>PREFEITURA MUNICIPAL DE PONTE ALTA - Karina Alves Correa dos Santos</dc:creator>
  <cp:lastModifiedBy>LICITAÇÃO WINDOWS10</cp:lastModifiedBy>
  <cp:revision>2</cp:revision>
  <dcterms:created xsi:type="dcterms:W3CDTF">2022-06-10T13:13:00Z</dcterms:created>
  <dcterms:modified xsi:type="dcterms:W3CDTF">2022-06-10T13:13:00Z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Contratos</vt:lpwstr>
  </property>
  <property fmtid="{D5CDD505-2E9C-101B-9397-08002B2CF9AE}" pid="4" name="LastSaved">
    <vt:filetime>2022-06-10T00:00:00Z</vt:filetime>
  </property>
</Properties>
</file>