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B24C" w14:textId="643EA201" w:rsidR="00E47DA5" w:rsidRPr="00627766" w:rsidRDefault="00A13636" w:rsidP="00A13636">
      <w:pPr>
        <w:jc w:val="both"/>
        <w:rPr>
          <w:rFonts w:ascii="Arial Narrow" w:hAnsi="Arial Narrow"/>
          <w:b/>
          <w:bCs/>
        </w:rPr>
      </w:pPr>
      <w:r w:rsidRPr="00627766">
        <w:rPr>
          <w:rFonts w:ascii="Arial Narrow" w:hAnsi="Arial Narrow"/>
          <w:b/>
          <w:bCs/>
        </w:rPr>
        <w:t>EDITAL DE CAHAMENTO PÚBLICO N 00</w:t>
      </w:r>
      <w:r w:rsidR="00860FB2" w:rsidRPr="00627766">
        <w:rPr>
          <w:rFonts w:ascii="Arial Narrow" w:hAnsi="Arial Narrow"/>
          <w:b/>
          <w:bCs/>
        </w:rPr>
        <w:t>2</w:t>
      </w:r>
      <w:r w:rsidRPr="00627766">
        <w:rPr>
          <w:rFonts w:ascii="Arial Narrow" w:hAnsi="Arial Narrow"/>
          <w:b/>
          <w:bCs/>
        </w:rPr>
        <w:t>/2022</w:t>
      </w:r>
    </w:p>
    <w:p w14:paraId="695DF226" w14:textId="541F95C9" w:rsidR="00A13636" w:rsidRPr="00567B41" w:rsidRDefault="00A13636" w:rsidP="00A13636">
      <w:pPr>
        <w:jc w:val="both"/>
        <w:rPr>
          <w:rFonts w:ascii="Arial Narrow" w:hAnsi="Arial Narrow"/>
        </w:rPr>
      </w:pPr>
    </w:p>
    <w:p w14:paraId="5AC23522" w14:textId="743D295C" w:rsidR="00A13636" w:rsidRPr="00567B41" w:rsidRDefault="00A13636" w:rsidP="00A13636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O Munic</w:t>
      </w:r>
      <w:r w:rsidR="00175066" w:rsidRPr="00567B41">
        <w:rPr>
          <w:rFonts w:ascii="Arial Narrow" w:hAnsi="Arial Narrow"/>
        </w:rPr>
        <w:t>í</w:t>
      </w:r>
      <w:r w:rsidRPr="00567B41">
        <w:rPr>
          <w:rFonts w:ascii="Arial Narrow" w:hAnsi="Arial Narrow"/>
        </w:rPr>
        <w:t>pio de Ponte Alta/SC, at</w:t>
      </w:r>
      <w:r w:rsidR="00175066" w:rsidRPr="00567B41">
        <w:rPr>
          <w:rFonts w:ascii="Arial Narrow" w:hAnsi="Arial Narrow"/>
        </w:rPr>
        <w:t>ra</w:t>
      </w:r>
      <w:r w:rsidRPr="00567B41">
        <w:rPr>
          <w:rFonts w:ascii="Arial Narrow" w:hAnsi="Arial Narrow"/>
        </w:rPr>
        <w:t>vés da Secretaria Municipal de Saúde, com fundamento no art. 26 da Lei nº 8.666/93, torna público o EDITAL DE CHAMENTO PÚBLICO para MÉDICOS EM CLÍNICA GERAL para as UNIDADES BÁSICAS DE SAÚDE da Secretaria Municipal da Saúde.</w:t>
      </w:r>
    </w:p>
    <w:p w14:paraId="5F041AE5" w14:textId="15434E62" w:rsidR="00A13636" w:rsidRPr="00860FB2" w:rsidRDefault="00A13636" w:rsidP="00860FB2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OBJETO</w:t>
      </w:r>
    </w:p>
    <w:p w14:paraId="2E3AB649" w14:textId="7CD4C072" w:rsidR="00A13636" w:rsidRPr="00567B41" w:rsidRDefault="00A13636" w:rsidP="00A13636">
      <w:pPr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O presente edital tem por objeto o credenciamento de profissionais Médicos em Clinica Geral para Atendimento nas Unidades Básicas de Saúde da Secretaria Municipal da Saúde do </w:t>
      </w:r>
      <w:proofErr w:type="spellStart"/>
      <w:r w:rsidRPr="00567B41">
        <w:rPr>
          <w:rFonts w:ascii="Arial Narrow" w:hAnsi="Arial Narrow"/>
        </w:rPr>
        <w:t>Municipio</w:t>
      </w:r>
      <w:proofErr w:type="spellEnd"/>
      <w:r w:rsidRPr="00567B41">
        <w:rPr>
          <w:rFonts w:ascii="Arial Narrow" w:hAnsi="Arial Narrow"/>
        </w:rPr>
        <w:t xml:space="preserve"> de Ponte Alta/SC.</w:t>
      </w:r>
    </w:p>
    <w:p w14:paraId="776590E7" w14:textId="79EBBCFA" w:rsidR="00A13636" w:rsidRPr="00860FB2" w:rsidRDefault="00A13636" w:rsidP="00860FB2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DAS VAGAS</w:t>
      </w:r>
    </w:p>
    <w:p w14:paraId="4A98A2BA" w14:textId="5262A9BB" w:rsidR="00A13636" w:rsidRPr="00567B41" w:rsidRDefault="00A13636" w:rsidP="00A13636">
      <w:pPr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Médico Clinico Geral para Unidades Básicas de Saúde: Possuir diploma de Graduação em Medicina com registro no CRM.</w:t>
      </w:r>
    </w:p>
    <w:p w14:paraId="0B599470" w14:textId="6B1B5B5D" w:rsidR="00A13636" w:rsidRPr="00860FB2" w:rsidRDefault="00A13636" w:rsidP="00860FB2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DA PROPOSTA:</w:t>
      </w:r>
    </w:p>
    <w:p w14:paraId="6C3C1689" w14:textId="77777777" w:rsidR="00E6463E" w:rsidRPr="00567B41" w:rsidRDefault="00A13636" w:rsidP="00E6463E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 Os serviços deverão ser prestados nas UNIDADES BÁSICAS DE SAÚDE, na qualidade de      MÉDICO DE APOIO, conforme definição da Secretaria Municipal de Saúde, sem caracterização de vínculo empregatício.</w:t>
      </w:r>
    </w:p>
    <w:p w14:paraId="0BF7DB55" w14:textId="7B09CB50" w:rsidR="00A13636" w:rsidRDefault="00A13636" w:rsidP="00860FB2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DA INSCRIÇÃO E PRAZO:</w:t>
      </w:r>
    </w:p>
    <w:p w14:paraId="41C9AD34" w14:textId="77777777" w:rsidR="00860FB2" w:rsidRPr="00860FB2" w:rsidRDefault="00860FB2" w:rsidP="00860FB2">
      <w:pPr>
        <w:pStyle w:val="PargrafodaLista"/>
        <w:jc w:val="both"/>
        <w:rPr>
          <w:rFonts w:ascii="Arial Narrow" w:hAnsi="Arial Narrow"/>
          <w:b/>
          <w:bCs/>
        </w:rPr>
      </w:pPr>
    </w:p>
    <w:p w14:paraId="027E9924" w14:textId="76958A38" w:rsidR="00354B7D" w:rsidRPr="00860FB2" w:rsidRDefault="00354B7D" w:rsidP="00860FB2">
      <w:pPr>
        <w:pStyle w:val="PargrafodaLista"/>
        <w:numPr>
          <w:ilvl w:val="1"/>
          <w:numId w:val="9"/>
        </w:numPr>
        <w:jc w:val="both"/>
        <w:rPr>
          <w:rFonts w:ascii="Arial Narrow" w:hAnsi="Arial Narrow"/>
        </w:rPr>
      </w:pPr>
      <w:r w:rsidRPr="00860FB2">
        <w:rPr>
          <w:rFonts w:ascii="Arial Narrow" w:hAnsi="Arial Narrow"/>
        </w:rPr>
        <w:t>As inscrições ao credenciamento serão de 24/02/2022 a 09/03/2022, para seleção imediata somente nos casos de existência de vagas remanescentes de concurso público e/ ou processo seletivo e dem</w:t>
      </w:r>
      <w:r w:rsidR="00E6463E" w:rsidRPr="00860FB2">
        <w:rPr>
          <w:rFonts w:ascii="Arial Narrow" w:hAnsi="Arial Narrow"/>
        </w:rPr>
        <w:t>a</w:t>
      </w:r>
      <w:r w:rsidRPr="00860FB2">
        <w:rPr>
          <w:rFonts w:ascii="Arial Narrow" w:hAnsi="Arial Narrow"/>
        </w:rPr>
        <w:t>nda reprimida.</w:t>
      </w:r>
    </w:p>
    <w:p w14:paraId="06DEE402" w14:textId="48E85CBF" w:rsidR="00E6463E" w:rsidRPr="00567B41" w:rsidRDefault="00E6463E" w:rsidP="00E6463E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4.1.1. Após este período o mesmo permanecerá aberto para novos credenciados até o prazo limite de 30/12/2022, obedecidos os critérios de necessidade do serviço e interesse público.</w:t>
      </w:r>
    </w:p>
    <w:p w14:paraId="2D6651D4" w14:textId="25061607" w:rsidR="00354B7D" w:rsidRPr="00567B41" w:rsidRDefault="00E6463E" w:rsidP="00E6463E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4.2. </w:t>
      </w:r>
      <w:r w:rsidR="00354B7D" w:rsidRPr="00567B41">
        <w:rPr>
          <w:rFonts w:ascii="Arial Narrow" w:hAnsi="Arial Narrow"/>
        </w:rPr>
        <w:t>Os</w:t>
      </w:r>
      <w:r w:rsidRPr="00567B41">
        <w:rPr>
          <w:rFonts w:ascii="Arial Narrow" w:hAnsi="Arial Narrow"/>
        </w:rPr>
        <w:t xml:space="preserve"> </w:t>
      </w:r>
      <w:r w:rsidR="00354B7D" w:rsidRPr="00567B41">
        <w:rPr>
          <w:rFonts w:ascii="Arial Narrow" w:hAnsi="Arial Narrow"/>
        </w:rPr>
        <w:t xml:space="preserve">interessados ao credenciamento deverão apresentar documentação em envelope lacrado junto ao Setor de licitação da Prefeitura Municipal de Ponte Alta, sito a Rua </w:t>
      </w:r>
      <w:proofErr w:type="spellStart"/>
      <w:r w:rsidR="00354B7D" w:rsidRPr="00567B41">
        <w:rPr>
          <w:rFonts w:ascii="Arial Narrow" w:hAnsi="Arial Narrow"/>
        </w:rPr>
        <w:t>Geremias</w:t>
      </w:r>
      <w:proofErr w:type="spellEnd"/>
      <w:r w:rsidR="00354B7D" w:rsidRPr="00567B41">
        <w:rPr>
          <w:rFonts w:ascii="Arial Narrow" w:hAnsi="Arial Narrow"/>
        </w:rPr>
        <w:t xml:space="preserve"> Alves da Rocha, 130, Centro, Ponte Alta/SC, fone: (49) 3248 – 0141, com cópia autenticadas ou a vistas dos originais, dos seguintes documentos da </w:t>
      </w:r>
      <w:r w:rsidR="00354B7D" w:rsidRPr="00567B41">
        <w:rPr>
          <w:rFonts w:ascii="Arial Narrow" w:hAnsi="Arial Narrow"/>
          <w:b/>
          <w:bCs/>
        </w:rPr>
        <w:t>Pessoa Física ou Jurídica</w:t>
      </w:r>
      <w:r w:rsidR="00354B7D" w:rsidRPr="00567B41">
        <w:rPr>
          <w:rFonts w:ascii="Arial Narrow" w:hAnsi="Arial Narrow"/>
        </w:rPr>
        <w:t>, que pretende ser credenciada:</w:t>
      </w:r>
    </w:p>
    <w:p w14:paraId="3C7D28C4" w14:textId="77777777" w:rsidR="00627766" w:rsidRDefault="00627766" w:rsidP="00E6463E">
      <w:pPr>
        <w:jc w:val="both"/>
        <w:rPr>
          <w:rFonts w:ascii="Arial Narrow" w:hAnsi="Arial Narrow"/>
          <w:b/>
          <w:bCs/>
        </w:rPr>
      </w:pPr>
    </w:p>
    <w:p w14:paraId="3E988DF8" w14:textId="61F62F30" w:rsidR="00E6463E" w:rsidRPr="00860FB2" w:rsidRDefault="00E6463E" w:rsidP="00E6463E">
      <w:p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PESSOA FÍSICA</w:t>
      </w:r>
    </w:p>
    <w:p w14:paraId="78092E00" w14:textId="1336A007" w:rsidR="00E6463E" w:rsidRPr="00567B41" w:rsidRDefault="00E6463E" w:rsidP="00E6463E">
      <w:pPr>
        <w:jc w:val="both"/>
        <w:rPr>
          <w:rFonts w:ascii="Arial Narrow" w:hAnsi="Arial Narrow"/>
        </w:rPr>
      </w:pPr>
    </w:p>
    <w:p w14:paraId="31A5E0EB" w14:textId="7B70E62A" w:rsidR="00E6463E" w:rsidRPr="00567B41" w:rsidRDefault="00E6463E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Ficha de Inscrição – Anexo I (A) devidamente preenchida e assinada, constando a proposta de disponibilidade de Hor</w:t>
      </w:r>
      <w:r w:rsidR="000934AA" w:rsidRPr="00567B41">
        <w:rPr>
          <w:rFonts w:ascii="Arial Narrow" w:hAnsi="Arial Narrow"/>
        </w:rPr>
        <w:t>á</w:t>
      </w:r>
      <w:r w:rsidRPr="00567B41">
        <w:rPr>
          <w:rFonts w:ascii="Arial Narrow" w:hAnsi="Arial Narrow"/>
        </w:rPr>
        <w:t>rios para a prestação dos serviços.</w:t>
      </w:r>
    </w:p>
    <w:p w14:paraId="7740CEE0" w14:textId="4E14E537" w:rsidR="00E6463E" w:rsidRPr="00567B41" w:rsidRDefault="00E6463E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Cópia do documento oficial de identificação – RG</w:t>
      </w:r>
      <w:r w:rsidR="000934AA" w:rsidRPr="00567B41">
        <w:rPr>
          <w:rFonts w:ascii="Arial Narrow" w:hAnsi="Arial Narrow"/>
        </w:rPr>
        <w:t>;</w:t>
      </w:r>
    </w:p>
    <w:p w14:paraId="2ACE1633" w14:textId="0AB002CF" w:rsidR="00E6463E" w:rsidRPr="00567B41" w:rsidRDefault="00E6463E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Cópia </w:t>
      </w:r>
      <w:r w:rsidR="000934AA" w:rsidRPr="00567B41">
        <w:rPr>
          <w:rFonts w:ascii="Arial Narrow" w:hAnsi="Arial Narrow"/>
        </w:rPr>
        <w:t>do cadastro de pessoa física – CPF;</w:t>
      </w:r>
    </w:p>
    <w:p w14:paraId="1D688722" w14:textId="24E9F83E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Comprovante de Inscrição no Conselho Regional da Categoria – CRM;</w:t>
      </w:r>
    </w:p>
    <w:p w14:paraId="3EE5341F" w14:textId="77777777" w:rsidR="00ED5F25" w:rsidRPr="00567B41" w:rsidRDefault="00ED5F25" w:rsidP="00AB4DC9">
      <w:pPr>
        <w:pStyle w:val="PargrafodaLista"/>
        <w:jc w:val="both"/>
        <w:rPr>
          <w:rFonts w:ascii="Arial Narrow" w:hAnsi="Arial Narrow"/>
        </w:rPr>
      </w:pPr>
    </w:p>
    <w:p w14:paraId="0AAD2E82" w14:textId="06B70A03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Diploma de curso Superior/ Habilitação e títulos de especialização, RQE;</w:t>
      </w:r>
    </w:p>
    <w:p w14:paraId="3707C8CB" w14:textId="2C147452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Comprovante de Regularidade do Conselho;</w:t>
      </w:r>
    </w:p>
    <w:p w14:paraId="27BF2709" w14:textId="22067B38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lastRenderedPageBreak/>
        <w:t>Comprovante de conta – corrente ou poupança para depósito em nome da pessoa física proponente;</w:t>
      </w:r>
    </w:p>
    <w:p w14:paraId="6DB1CE46" w14:textId="3D5BF945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Curriculum Vitae (contando cursos pertinentes a </w:t>
      </w:r>
      <w:proofErr w:type="spellStart"/>
      <w:r w:rsidRPr="00567B41">
        <w:rPr>
          <w:rFonts w:ascii="Arial Narrow" w:hAnsi="Arial Narrow"/>
        </w:rPr>
        <w:t>aréa</w:t>
      </w:r>
      <w:proofErr w:type="spellEnd"/>
      <w:r w:rsidRPr="00567B41">
        <w:rPr>
          <w:rFonts w:ascii="Arial Narrow" w:hAnsi="Arial Narrow"/>
        </w:rPr>
        <w:t xml:space="preserve"> de atuação dos últimos 5 anos, com a devida comprovação);</w:t>
      </w:r>
    </w:p>
    <w:p w14:paraId="0C768FA8" w14:textId="2A982202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Negativa do INSS e tributos federais;</w:t>
      </w:r>
    </w:p>
    <w:p w14:paraId="295D77BA" w14:textId="4CCE1B4C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Negativa de tributos estaduais;</w:t>
      </w:r>
    </w:p>
    <w:p w14:paraId="19FA167E" w14:textId="50486D3C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Negativa de tributos municipais;</w:t>
      </w:r>
    </w:p>
    <w:p w14:paraId="059374FC" w14:textId="0EA7F808" w:rsidR="000934AA" w:rsidRPr="00567B41" w:rsidRDefault="000934AA" w:rsidP="00E6463E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Número do PIS/PASEP.</w:t>
      </w:r>
    </w:p>
    <w:p w14:paraId="5CE30559" w14:textId="0294E158" w:rsidR="000934AA" w:rsidRPr="00860FB2" w:rsidRDefault="000934AA" w:rsidP="000934AA">
      <w:pPr>
        <w:jc w:val="both"/>
        <w:rPr>
          <w:rFonts w:ascii="Arial Narrow" w:hAnsi="Arial Narrow"/>
          <w:b/>
          <w:bCs/>
        </w:rPr>
      </w:pPr>
    </w:p>
    <w:p w14:paraId="2495AD1C" w14:textId="4CD50C46" w:rsidR="000934AA" w:rsidRPr="00860FB2" w:rsidRDefault="000934AA" w:rsidP="000934AA">
      <w:p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PESSOA JURIDICA</w:t>
      </w:r>
    </w:p>
    <w:p w14:paraId="2444C734" w14:textId="7D9ACD56" w:rsidR="000934AA" w:rsidRPr="00567B41" w:rsidRDefault="000934AA" w:rsidP="000934AA">
      <w:pPr>
        <w:jc w:val="both"/>
        <w:rPr>
          <w:rFonts w:ascii="Arial Narrow" w:hAnsi="Arial Narrow"/>
        </w:rPr>
      </w:pPr>
    </w:p>
    <w:p w14:paraId="2811BB20" w14:textId="23ACAD6E" w:rsidR="000934AA" w:rsidRPr="00567B41" w:rsidRDefault="000934AA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Ficha de Inscrição – Anexo I (B) devidamente preenchida e assinada, constando a proposta de disponibilidade de horários para a prestação dos serviços, do profissional que efetuará as consultas.</w:t>
      </w:r>
    </w:p>
    <w:p w14:paraId="3286116E" w14:textId="57EF0D69" w:rsidR="00301993" w:rsidRPr="00567B41" w:rsidRDefault="00301993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Cópia Inscrição no Cadastro Nacional de Pessoa Jurídica – CNPJ</w:t>
      </w:r>
    </w:p>
    <w:p w14:paraId="00A7B43F" w14:textId="7396746E" w:rsidR="00301993" w:rsidRPr="00567B41" w:rsidRDefault="000537F5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Cópia do Contrato Social e Alterações posteriores, ou cópia da última alteração consolidada, devidamente registrado na junta comercial e no caso de Sociedade por ações o ato constitutivo acompanhado da ata de eleição da diretoria em exercício;</w:t>
      </w:r>
    </w:p>
    <w:p w14:paraId="6DFD85B6" w14:textId="4C84A9CD" w:rsidR="000537F5" w:rsidRPr="00567B41" w:rsidRDefault="000537F5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Cópia dos documentos pessoais (RG e CPF) dos responsável legal que assinará o contrato e do profissional que irá executar o serviço se não for o mesmo;</w:t>
      </w:r>
    </w:p>
    <w:p w14:paraId="1872F584" w14:textId="74969543" w:rsidR="000537F5" w:rsidRPr="00567B41" w:rsidRDefault="000537F5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Comprovante de Inscrição e Regularidade no Conselho Regional de Medicina (CRM)</w:t>
      </w:r>
      <w:r w:rsidR="00294AF7" w:rsidRPr="00567B41">
        <w:rPr>
          <w:rFonts w:ascii="Arial Narrow" w:hAnsi="Arial Narrow"/>
        </w:rPr>
        <w:t xml:space="preserve"> da empresa e do profissional que executará o serviço;</w:t>
      </w:r>
    </w:p>
    <w:p w14:paraId="4FE90E65" w14:textId="3904BE02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Diploma de Curso Superior/Habilitação do profissional que executará o serviço;</w:t>
      </w:r>
    </w:p>
    <w:p w14:paraId="05FA1C29" w14:textId="374E0381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Dados bancários da empresa (banco/conta/agencia) em nome da pessoa jurídica proponente;</w:t>
      </w:r>
    </w:p>
    <w:p w14:paraId="46E94627" w14:textId="63367169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Registro no CNES – Cadastro Nacional de Estabelecimento de Saúde da Empresa;</w:t>
      </w:r>
    </w:p>
    <w:p w14:paraId="3AA9BCAF" w14:textId="1724B27E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proofErr w:type="spellStart"/>
      <w:r w:rsidRPr="00567B41">
        <w:rPr>
          <w:rFonts w:ascii="Arial Narrow" w:hAnsi="Arial Narrow"/>
        </w:rPr>
        <w:t>Curriculo</w:t>
      </w:r>
      <w:proofErr w:type="spellEnd"/>
      <w:r w:rsidRPr="00567B41">
        <w:rPr>
          <w:rFonts w:ascii="Arial Narrow" w:hAnsi="Arial Narrow"/>
        </w:rPr>
        <w:t xml:space="preserve"> Vitae (constando cursos pertinentes a área de atuação dos últimos 5 anos, com a devida comprovação) do responsável legal e do profissional que executará o serviço caso não seja o mesmo;</w:t>
      </w:r>
    </w:p>
    <w:p w14:paraId="75E03F9F" w14:textId="011B4ABA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Negativa do INSS e tributos federais;</w:t>
      </w:r>
    </w:p>
    <w:p w14:paraId="0F0E7C64" w14:textId="649F726E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Negativa de tributos estaduais;</w:t>
      </w:r>
    </w:p>
    <w:p w14:paraId="0D8F06A3" w14:textId="53F5C7BE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Negativa de tributos municipais;</w:t>
      </w:r>
    </w:p>
    <w:p w14:paraId="7C7DB94E" w14:textId="720ED6A1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Negativa do FGTS;</w:t>
      </w:r>
    </w:p>
    <w:p w14:paraId="3E4CD9BF" w14:textId="747D563D" w:rsidR="00294AF7" w:rsidRPr="00567B41" w:rsidRDefault="00294AF7" w:rsidP="00301993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Número do PIS/PASEP do profissional que executará o serviço.</w:t>
      </w:r>
    </w:p>
    <w:p w14:paraId="0762581A" w14:textId="62DA8D53" w:rsidR="00294AF7" w:rsidRPr="00567B41" w:rsidRDefault="00294AF7" w:rsidP="00294AF7">
      <w:pPr>
        <w:pStyle w:val="PargrafodaLista"/>
        <w:jc w:val="both"/>
        <w:rPr>
          <w:rFonts w:ascii="Arial Narrow" w:hAnsi="Arial Narrow"/>
        </w:rPr>
      </w:pPr>
    </w:p>
    <w:p w14:paraId="69DF668D" w14:textId="15C460B1" w:rsidR="00294AF7" w:rsidRPr="00860FB2" w:rsidRDefault="00294AF7" w:rsidP="00860FB2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DA QUALIDADE</w:t>
      </w:r>
    </w:p>
    <w:p w14:paraId="29BE10C9" w14:textId="7B96C87B" w:rsidR="00294AF7" w:rsidRPr="00567B41" w:rsidRDefault="00294AF7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6296123D" w14:textId="71D2D193" w:rsidR="00294AF7" w:rsidRPr="00567B41" w:rsidRDefault="00294AF7" w:rsidP="00294AF7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O profissional interessado ao credenciamento deverá:</w:t>
      </w:r>
    </w:p>
    <w:p w14:paraId="3FBEE8B1" w14:textId="5733D0DA" w:rsidR="00294AF7" w:rsidRPr="00567B41" w:rsidRDefault="00294AF7" w:rsidP="00294AF7">
      <w:pPr>
        <w:pStyle w:val="PargrafodaLista"/>
        <w:numPr>
          <w:ilvl w:val="0"/>
          <w:numId w:val="6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Dispor de oferta de no mínimo 250 (duzentos e cinquenta)</w:t>
      </w:r>
      <w:r w:rsidR="00ED5F25" w:rsidRPr="00567B41">
        <w:rPr>
          <w:rFonts w:ascii="Arial Narrow" w:hAnsi="Arial Narrow"/>
        </w:rPr>
        <w:t xml:space="preserve"> consultas/mês para a execução dos serviços.</w:t>
      </w:r>
    </w:p>
    <w:p w14:paraId="79E0248B" w14:textId="04A50136" w:rsidR="00ED5F25" w:rsidRPr="00567B41" w:rsidRDefault="00ED5F25" w:rsidP="00294AF7">
      <w:pPr>
        <w:pStyle w:val="PargrafodaLista"/>
        <w:numPr>
          <w:ilvl w:val="0"/>
          <w:numId w:val="6"/>
        </w:num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Atender a todos os usuários de forma geral e irrestrita, ou seja, não fazer qualquer diferenciação, para crianças, gestant</w:t>
      </w:r>
      <w:r w:rsidR="00AB4DC9" w:rsidRPr="00567B41">
        <w:rPr>
          <w:rFonts w:ascii="Arial Narrow" w:hAnsi="Arial Narrow"/>
        </w:rPr>
        <w:t>e</w:t>
      </w:r>
      <w:r w:rsidRPr="00567B41">
        <w:rPr>
          <w:rFonts w:ascii="Arial Narrow" w:hAnsi="Arial Narrow"/>
        </w:rPr>
        <w:t>s, idosos ou puérperas</w:t>
      </w:r>
      <w:r w:rsidR="00AB4DC9" w:rsidRPr="00567B41">
        <w:rPr>
          <w:rFonts w:ascii="Arial Narrow" w:hAnsi="Arial Narrow"/>
        </w:rPr>
        <w:t>, ou qualquer outro grupo específico.</w:t>
      </w:r>
    </w:p>
    <w:p w14:paraId="16B0E3CF" w14:textId="1B203233" w:rsidR="00AB4DC9" w:rsidRPr="00567B41" w:rsidRDefault="00AB4DC9" w:rsidP="00AB4DC9">
      <w:pPr>
        <w:pStyle w:val="PargrafodaLista"/>
        <w:jc w:val="both"/>
        <w:rPr>
          <w:rFonts w:ascii="Arial Narrow" w:hAnsi="Arial Narrow"/>
        </w:rPr>
      </w:pPr>
    </w:p>
    <w:p w14:paraId="3D32902A" w14:textId="57D17997" w:rsidR="00AB4DC9" w:rsidRPr="00567B41" w:rsidRDefault="00AB4DC9" w:rsidP="00AB4DC9">
      <w:pPr>
        <w:pStyle w:val="PargrafodaLista"/>
        <w:jc w:val="both"/>
        <w:rPr>
          <w:rFonts w:ascii="Arial Narrow" w:hAnsi="Arial Narrow"/>
        </w:rPr>
      </w:pPr>
    </w:p>
    <w:p w14:paraId="1A3289FF" w14:textId="3C126BDB" w:rsidR="00AB4DC9" w:rsidRPr="00860FB2" w:rsidRDefault="00AB4DC9" w:rsidP="00860FB2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DAS ATRIBUIÇÕES/ATENDIMENTO</w:t>
      </w:r>
    </w:p>
    <w:p w14:paraId="2662934A" w14:textId="2EB94BBC" w:rsidR="00AB4DC9" w:rsidRPr="00860FB2" w:rsidRDefault="00AB4DC9" w:rsidP="00AB4DC9">
      <w:pPr>
        <w:pStyle w:val="PargrafodaLista"/>
        <w:ind w:left="360"/>
        <w:jc w:val="both"/>
        <w:rPr>
          <w:rFonts w:ascii="Arial Narrow" w:hAnsi="Arial Narrow"/>
          <w:b/>
          <w:bCs/>
        </w:rPr>
      </w:pPr>
    </w:p>
    <w:p w14:paraId="159B3A93" w14:textId="57F6FE2B" w:rsidR="00AB4DC9" w:rsidRPr="00627766" w:rsidRDefault="00AB4DC9" w:rsidP="00627766">
      <w:pPr>
        <w:pStyle w:val="PargrafodaLista"/>
        <w:numPr>
          <w:ilvl w:val="1"/>
          <w:numId w:val="11"/>
        </w:numPr>
        <w:jc w:val="both"/>
        <w:rPr>
          <w:rFonts w:ascii="Arial Narrow" w:hAnsi="Arial Narrow"/>
        </w:rPr>
      </w:pPr>
      <w:r w:rsidRPr="00627766">
        <w:rPr>
          <w:rFonts w:ascii="Arial Narrow" w:hAnsi="Arial Narrow"/>
        </w:rPr>
        <w:t xml:space="preserve">Os credenciados obedecerão a uma escala definida conforme necessidade do serviço pela Diretoria de Atenção Básica em conjunto com a Diretoria de Regulação, Controle, Avaliação e Gestão da Informação, que delimitarão o teto de consultas por profissional credenciado, não podendo ser superior a 250 (duzentos e cinquenta) consultas/mês, por unidade básica de saúde, limitados a no máximo três unidades, não ultrapassando o </w:t>
      </w:r>
      <w:r w:rsidRPr="00627766">
        <w:rPr>
          <w:rFonts w:ascii="Arial Narrow" w:hAnsi="Arial Narrow"/>
          <w:b/>
          <w:bCs/>
        </w:rPr>
        <w:t xml:space="preserve">limite máximo de </w:t>
      </w:r>
      <w:r w:rsidR="00567B41" w:rsidRPr="00627766">
        <w:rPr>
          <w:rFonts w:ascii="Arial Narrow" w:hAnsi="Arial Narrow"/>
          <w:b/>
          <w:bCs/>
        </w:rPr>
        <w:t>400</w:t>
      </w:r>
      <w:r w:rsidRPr="00627766">
        <w:rPr>
          <w:rFonts w:ascii="Arial Narrow" w:hAnsi="Arial Narrow"/>
          <w:b/>
          <w:bCs/>
        </w:rPr>
        <w:t xml:space="preserve"> (</w:t>
      </w:r>
      <w:r w:rsidR="00567B41" w:rsidRPr="00627766">
        <w:rPr>
          <w:rFonts w:ascii="Arial Narrow" w:hAnsi="Arial Narrow"/>
          <w:b/>
          <w:bCs/>
        </w:rPr>
        <w:t>quatrocentas</w:t>
      </w:r>
      <w:r w:rsidRPr="00627766">
        <w:rPr>
          <w:rFonts w:ascii="Arial Narrow" w:hAnsi="Arial Narrow"/>
          <w:b/>
          <w:bCs/>
        </w:rPr>
        <w:t>) consultas/mês</w:t>
      </w:r>
      <w:r w:rsidRPr="00627766">
        <w:rPr>
          <w:rFonts w:ascii="Arial Narrow" w:hAnsi="Arial Narrow"/>
        </w:rPr>
        <w:t>.</w:t>
      </w:r>
    </w:p>
    <w:p w14:paraId="1AA6BD7E" w14:textId="78F7548C" w:rsidR="00AB4DC9" w:rsidRPr="00567B41" w:rsidRDefault="00AB4DC9" w:rsidP="00AB4DC9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  <w:b/>
          <w:bCs/>
        </w:rPr>
        <w:t>Exceto</w:t>
      </w:r>
      <w:r w:rsidRPr="00567B41">
        <w:rPr>
          <w:rFonts w:ascii="Arial Narrow" w:hAnsi="Arial Narrow"/>
        </w:rPr>
        <w:t xml:space="preserve">: Casos em que a Unidade Básica de Saúde, esteja sem profissional médico da Estratégia de Saúde família, poderá </w:t>
      </w:r>
      <w:proofErr w:type="spellStart"/>
      <w:r w:rsidRPr="00567B41">
        <w:rPr>
          <w:rFonts w:ascii="Arial Narrow" w:hAnsi="Arial Narrow"/>
        </w:rPr>
        <w:t>ex</w:t>
      </w:r>
      <w:r w:rsidR="00505690">
        <w:rPr>
          <w:rFonts w:ascii="Arial Narrow" w:hAnsi="Arial Narrow"/>
        </w:rPr>
        <w:t>c</w:t>
      </w:r>
      <w:r w:rsidRPr="00567B41">
        <w:rPr>
          <w:rFonts w:ascii="Arial Narrow" w:hAnsi="Arial Narrow"/>
        </w:rPr>
        <w:t>e</w:t>
      </w:r>
      <w:r w:rsidR="00175066" w:rsidRPr="00567B41">
        <w:rPr>
          <w:rFonts w:ascii="Arial Narrow" w:hAnsi="Arial Narrow"/>
        </w:rPr>
        <w:t>p</w:t>
      </w:r>
      <w:r w:rsidRPr="00567B41">
        <w:rPr>
          <w:rFonts w:ascii="Arial Narrow" w:hAnsi="Arial Narrow"/>
        </w:rPr>
        <w:t>i</w:t>
      </w:r>
      <w:r w:rsidR="00627766">
        <w:rPr>
          <w:rFonts w:ascii="Arial Narrow" w:hAnsi="Arial Narrow"/>
        </w:rPr>
        <w:t>si</w:t>
      </w:r>
      <w:r w:rsidRPr="00567B41">
        <w:rPr>
          <w:rFonts w:ascii="Arial Narrow" w:hAnsi="Arial Narrow"/>
        </w:rPr>
        <w:t>onalmente</w:t>
      </w:r>
      <w:proofErr w:type="spellEnd"/>
      <w:r w:rsidRPr="00567B41">
        <w:rPr>
          <w:rFonts w:ascii="Arial Narrow" w:hAnsi="Arial Narrow"/>
        </w:rPr>
        <w:t xml:space="preserve"> um único profissional realizar a totalidade máxima de 750 (setecentos e cinquenta) consultas/mês.</w:t>
      </w:r>
    </w:p>
    <w:p w14:paraId="0ABE1518" w14:textId="288FEC9E" w:rsidR="00AB4DC9" w:rsidRPr="00567B41" w:rsidRDefault="00AB4DC9" w:rsidP="00AB4DC9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6.2.  O profissional credenciado deverá cumprir toda a agenda de consultas acordada com a SMS;</w:t>
      </w:r>
    </w:p>
    <w:p w14:paraId="017E76C9" w14:textId="3AE707D3" w:rsidR="00AB4DC9" w:rsidRPr="00567B41" w:rsidRDefault="00AB4DC9" w:rsidP="00AB4DC9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6.3. O profissional que por 03 (três) meses consecutivos não cumprir a agenda das consultas previstas, por sua exclusiva culpa, será </w:t>
      </w:r>
      <w:r w:rsidR="00074314" w:rsidRPr="00567B41">
        <w:rPr>
          <w:rFonts w:ascii="Arial Narrow" w:hAnsi="Arial Narrow"/>
        </w:rPr>
        <w:t>descredenciado automaticamente.</w:t>
      </w:r>
    </w:p>
    <w:p w14:paraId="528D30F5" w14:textId="7C5881B6" w:rsidR="00074314" w:rsidRPr="00567B41" w:rsidRDefault="00074314" w:rsidP="00AB4DC9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6.4.  Em casos de 04 (quatro) ou mais cancelamentos/mês de agenda, do profissional ou empresa, poderá ser solicitado pela Diretoria de Atenção Básica (DAB), seu descredenciamento;</w:t>
      </w:r>
    </w:p>
    <w:p w14:paraId="6A751C33" w14:textId="616269FD" w:rsidR="00074314" w:rsidRPr="00567B41" w:rsidRDefault="00074314" w:rsidP="00AB4DC9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6.5. Em caso de rescisão contratual por interesse do credenciado, este deverá comunicar com antecedência mínima de 15 (quinze) dias e responsabilizar-se pelos atendimentos já agendados;</w:t>
      </w:r>
    </w:p>
    <w:p w14:paraId="1788E7A1" w14:textId="195110DC" w:rsidR="00074314" w:rsidRPr="00567B41" w:rsidRDefault="00074314" w:rsidP="00AB4DC9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6.6. O profissional médico credenciado deverá obrigatoriamente realizar os registros, em tempo real dos atendimentos/procedimentos no sistema de prontuário eletrônico disponibilizado pela SMS, sob pena de descredenciamento;</w:t>
      </w:r>
    </w:p>
    <w:p w14:paraId="56007747" w14:textId="01F212D8" w:rsidR="00074314" w:rsidRPr="00567B41" w:rsidRDefault="00074314" w:rsidP="00AB4DC9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6.7. O profissional médico credenciamento deverá respeitar os fluxos e protocolos da SMS para os encaminhamentos dos usuários da rede, sob pena de descredenciamento;</w:t>
      </w:r>
    </w:p>
    <w:p w14:paraId="3EC9AB61" w14:textId="59C089F2" w:rsidR="00074314" w:rsidRPr="00567B41" w:rsidRDefault="00074314" w:rsidP="00AB4DC9">
      <w:pPr>
        <w:jc w:val="both"/>
        <w:rPr>
          <w:rFonts w:ascii="Arial Narrow" w:hAnsi="Arial Narrow"/>
        </w:rPr>
      </w:pPr>
    </w:p>
    <w:p w14:paraId="4A78F45C" w14:textId="112B0D62" w:rsidR="00074314" w:rsidRPr="00860FB2" w:rsidRDefault="00074314" w:rsidP="00860FB2">
      <w:pPr>
        <w:pStyle w:val="PargrafodaLista"/>
        <w:numPr>
          <w:ilvl w:val="0"/>
          <w:numId w:val="10"/>
        </w:num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DA SELAÇÃO</w:t>
      </w:r>
    </w:p>
    <w:p w14:paraId="3DA07514" w14:textId="77777777" w:rsidR="00860FB2" w:rsidRDefault="00860FB2" w:rsidP="00860FB2">
      <w:pPr>
        <w:pStyle w:val="PargrafodaLista"/>
        <w:ind w:left="1440"/>
        <w:jc w:val="both"/>
        <w:rPr>
          <w:rFonts w:ascii="Arial Narrow" w:hAnsi="Arial Narrow"/>
        </w:rPr>
      </w:pPr>
    </w:p>
    <w:p w14:paraId="5B28D41A" w14:textId="44A4DC9E" w:rsidR="00074314" w:rsidRPr="00860FB2" w:rsidRDefault="00074314" w:rsidP="00860FB2">
      <w:pPr>
        <w:pStyle w:val="PargrafodaLista"/>
        <w:numPr>
          <w:ilvl w:val="1"/>
          <w:numId w:val="10"/>
        </w:numPr>
        <w:jc w:val="both"/>
        <w:rPr>
          <w:rFonts w:ascii="Arial Narrow" w:hAnsi="Arial Narrow"/>
        </w:rPr>
      </w:pPr>
      <w:r w:rsidRPr="00860FB2">
        <w:rPr>
          <w:rFonts w:ascii="Arial Narrow" w:hAnsi="Arial Narrow"/>
        </w:rPr>
        <w:t>Todos os inscritos devidamente habilitados serão credenciados em conformidade com a necessidade e possibilidade do serviço público.</w:t>
      </w:r>
    </w:p>
    <w:p w14:paraId="21C5E89D" w14:textId="56856E4C" w:rsidR="00074314" w:rsidRPr="00860FB2" w:rsidRDefault="00074314" w:rsidP="00860FB2">
      <w:pPr>
        <w:pStyle w:val="PargrafodaLista"/>
        <w:numPr>
          <w:ilvl w:val="1"/>
          <w:numId w:val="10"/>
        </w:numPr>
        <w:jc w:val="both"/>
        <w:rPr>
          <w:rFonts w:ascii="Arial Narrow" w:hAnsi="Arial Narrow"/>
        </w:rPr>
      </w:pPr>
      <w:r w:rsidRPr="00860FB2">
        <w:rPr>
          <w:rFonts w:ascii="Arial Narrow" w:hAnsi="Arial Narrow"/>
        </w:rPr>
        <w:t>A falta de apresentação de quaisquer dos documentos requeridos ensejará na inabilitação do interessado.</w:t>
      </w:r>
    </w:p>
    <w:p w14:paraId="6F262CA2" w14:textId="6052E5B8" w:rsidR="00074314" w:rsidRPr="00567B41" w:rsidRDefault="00074314" w:rsidP="00074314">
      <w:pPr>
        <w:jc w:val="both"/>
        <w:rPr>
          <w:rFonts w:ascii="Arial Narrow" w:hAnsi="Arial Narrow"/>
        </w:rPr>
      </w:pPr>
    </w:p>
    <w:p w14:paraId="67439DE8" w14:textId="05498304" w:rsidR="00074314" w:rsidRPr="00860FB2" w:rsidRDefault="00860FB2" w:rsidP="0007431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8.</w:t>
      </w:r>
      <w:r w:rsidRPr="00860FB2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="00074314" w:rsidRPr="00860FB2">
        <w:rPr>
          <w:rFonts w:ascii="Arial Narrow" w:hAnsi="Arial Narrow"/>
          <w:b/>
          <w:bCs/>
        </w:rPr>
        <w:t>DO PAGAMENTO/REMUNERAÇÃO</w:t>
      </w:r>
    </w:p>
    <w:p w14:paraId="17E55A27" w14:textId="4F0FBD81" w:rsidR="00074314" w:rsidRPr="00567B41" w:rsidRDefault="00074314" w:rsidP="00074314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8.1. </w:t>
      </w:r>
      <w:r w:rsidR="004C3CB5" w:rsidRPr="00567B41">
        <w:rPr>
          <w:rFonts w:ascii="Arial Narrow" w:hAnsi="Arial Narrow"/>
        </w:rPr>
        <w:t>A remuneração será paga através de empenho pelo setor de Apoio Administrativo após confirmação da prestação de serviços pela Diretoria de Atenção Básica e a devida conferência pelo Setor de Controle e Auditoria, devendo o profissional emitir nota fiscal no valor contabilizado.</w:t>
      </w:r>
    </w:p>
    <w:p w14:paraId="29E5EB43" w14:textId="4F143A72" w:rsidR="004C3CB5" w:rsidRPr="00567B41" w:rsidRDefault="004C3CB5" w:rsidP="00074314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8.2. O valor da consulta será: </w:t>
      </w:r>
      <w:r w:rsidRPr="00567B41">
        <w:rPr>
          <w:rFonts w:ascii="Arial Narrow" w:hAnsi="Arial Narrow"/>
          <w:b/>
          <w:bCs/>
        </w:rPr>
        <w:t>R$</w:t>
      </w:r>
      <w:r w:rsidR="00567B41" w:rsidRPr="00567B41">
        <w:rPr>
          <w:rFonts w:ascii="Arial Narrow" w:hAnsi="Arial Narrow"/>
          <w:b/>
          <w:bCs/>
        </w:rPr>
        <w:t>: 25,00 (vinte e cinco)</w:t>
      </w:r>
      <w:r w:rsidR="001163CA">
        <w:rPr>
          <w:rFonts w:ascii="Arial Narrow" w:hAnsi="Arial Narrow"/>
          <w:b/>
          <w:bCs/>
        </w:rPr>
        <w:t xml:space="preserve"> reais.</w:t>
      </w:r>
    </w:p>
    <w:p w14:paraId="1CD251E6" w14:textId="70098995" w:rsidR="004C3CB5" w:rsidRPr="00567B41" w:rsidRDefault="004C3CB5" w:rsidP="00074314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8.3 Os recursos utilizados para efetuar o pagamento serão das Fontes</w:t>
      </w:r>
      <w:r w:rsidR="00567B41">
        <w:rPr>
          <w:rFonts w:ascii="Arial Narrow" w:hAnsi="Arial Narrow"/>
        </w:rPr>
        <w:t xml:space="preserve"> (20) 03</w:t>
      </w:r>
      <w:r w:rsidR="001673FF">
        <w:rPr>
          <w:rFonts w:ascii="Arial Narrow" w:hAnsi="Arial Narrow"/>
        </w:rPr>
        <w:t>.</w:t>
      </w:r>
      <w:r w:rsidR="00567B41">
        <w:rPr>
          <w:rFonts w:ascii="Arial Narrow" w:hAnsi="Arial Narrow"/>
        </w:rPr>
        <w:t>01.2053 3.3.90.00.00.00.00.00 0102</w:t>
      </w:r>
    </w:p>
    <w:p w14:paraId="6F88E8E4" w14:textId="6C0DF0B9" w:rsidR="004C3CB5" w:rsidRPr="00567B41" w:rsidRDefault="004C3CB5" w:rsidP="00074314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8.4. O reajuste será conforme o critério estabelecido pela Prefeitura Municipal de Ponte Alta/Secretaria da Saúde.</w:t>
      </w:r>
    </w:p>
    <w:p w14:paraId="6DD8CB10" w14:textId="30F30758" w:rsidR="004C3CB5" w:rsidRPr="00567B41" w:rsidRDefault="004C3CB5" w:rsidP="00074314">
      <w:pPr>
        <w:jc w:val="both"/>
        <w:rPr>
          <w:rFonts w:ascii="Arial Narrow" w:hAnsi="Arial Narrow"/>
        </w:rPr>
      </w:pPr>
    </w:p>
    <w:p w14:paraId="652AFDBA" w14:textId="75F544A3" w:rsidR="004C3CB5" w:rsidRPr="00860FB2" w:rsidRDefault="004C3CB5" w:rsidP="004C3CB5">
      <w:p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lastRenderedPageBreak/>
        <w:t>9.DO PRAZO</w:t>
      </w:r>
    </w:p>
    <w:p w14:paraId="5D571893" w14:textId="465C82C3" w:rsidR="004C3CB5" w:rsidRPr="00567B41" w:rsidRDefault="004C3CB5" w:rsidP="004C3CB5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9.1. O prazo de execução e vigência do presente credenciamento será 24/02/2022 até 30/12/2022.</w:t>
      </w:r>
    </w:p>
    <w:p w14:paraId="6611536C" w14:textId="4425B4A9" w:rsidR="004C3CB5" w:rsidRPr="00567B41" w:rsidRDefault="004C3CB5" w:rsidP="004C3CB5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9.2. Os profissionais selecionados, conforme a necessidade da SMS, iniciarão as atividades assim que estejam convocados através do setor de controle e auditoria da Secretaria Municipal da Saúde, mediante</w:t>
      </w:r>
      <w:r w:rsidR="00134C6C" w:rsidRPr="00567B41">
        <w:rPr>
          <w:rFonts w:ascii="Arial Narrow" w:hAnsi="Arial Narrow"/>
        </w:rPr>
        <w:t xml:space="preserve"> emissão de contrato de credenciamento.</w:t>
      </w:r>
    </w:p>
    <w:p w14:paraId="75908A6A" w14:textId="0B48E164" w:rsidR="00134C6C" w:rsidRPr="00567B41" w:rsidRDefault="00134C6C" w:rsidP="004C3CB5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9.3.A vigência do presente Instrumento fica vinculada existência de recursos orçamentários nos termos fixados pelo in</w:t>
      </w:r>
      <w:r w:rsidR="000A29AB" w:rsidRPr="00567B41">
        <w:rPr>
          <w:rFonts w:ascii="Arial Narrow" w:hAnsi="Arial Narrow"/>
        </w:rPr>
        <w:t>ciso II, do art. 57 da Lei de Licitações.</w:t>
      </w:r>
    </w:p>
    <w:p w14:paraId="05FB8349" w14:textId="1CE845B6" w:rsidR="000A29AB" w:rsidRPr="00567B41" w:rsidRDefault="000A29AB" w:rsidP="004C3CB5">
      <w:pPr>
        <w:jc w:val="both"/>
        <w:rPr>
          <w:rFonts w:ascii="Arial Narrow" w:hAnsi="Arial Narrow"/>
        </w:rPr>
      </w:pPr>
    </w:p>
    <w:p w14:paraId="15C727D1" w14:textId="7F627968" w:rsidR="000A29AB" w:rsidRPr="00860FB2" w:rsidRDefault="000A29AB" w:rsidP="004C3CB5">
      <w:p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10.RECURSOS ADMINISTRATIVOS</w:t>
      </w:r>
    </w:p>
    <w:p w14:paraId="7FD88DD4" w14:textId="1FB0A715" w:rsidR="000A29AB" w:rsidRPr="00567B41" w:rsidRDefault="000A29AB" w:rsidP="004C3CB5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Aos credenciados é assegurado o direito de interposição de Recurso, nos termos do art. 109 da Lei nº. 8.666/93, o qual será recebido e processado nos termos ali estabelecidos.</w:t>
      </w:r>
    </w:p>
    <w:p w14:paraId="57069629" w14:textId="32BB9250" w:rsidR="000A29AB" w:rsidRPr="00567B41" w:rsidRDefault="000A29AB" w:rsidP="004C3CB5">
      <w:pPr>
        <w:jc w:val="both"/>
        <w:rPr>
          <w:rFonts w:ascii="Arial Narrow" w:hAnsi="Arial Narrow"/>
        </w:rPr>
      </w:pPr>
    </w:p>
    <w:p w14:paraId="60E8E4B9" w14:textId="2633CE9A" w:rsidR="000A29AB" w:rsidRPr="00860FB2" w:rsidRDefault="000A29AB" w:rsidP="004C3CB5">
      <w:pPr>
        <w:jc w:val="both"/>
        <w:rPr>
          <w:rFonts w:ascii="Arial Narrow" w:hAnsi="Arial Narrow"/>
          <w:b/>
          <w:bCs/>
        </w:rPr>
      </w:pPr>
      <w:r w:rsidRPr="00860FB2">
        <w:rPr>
          <w:rFonts w:ascii="Arial Narrow" w:hAnsi="Arial Narrow"/>
          <w:b/>
          <w:bCs/>
        </w:rPr>
        <w:t>11. DAS DISPOSIÇÕES FINAIS</w:t>
      </w:r>
    </w:p>
    <w:p w14:paraId="2C89AB0F" w14:textId="08C6DBF2" w:rsidR="000A29AB" w:rsidRPr="00567B41" w:rsidRDefault="000A29AB" w:rsidP="004C3CB5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O presente Edital de Credenciamento encontra-se publicado no site </w:t>
      </w:r>
      <w:hyperlink r:id="rId7" w:history="1">
        <w:r w:rsidR="00860FB2" w:rsidRPr="009F60BD">
          <w:rPr>
            <w:rStyle w:val="Hyperlink"/>
            <w:rFonts w:ascii="Arial Narrow" w:hAnsi="Arial Narrow"/>
          </w:rPr>
          <w:t>WWW.pontealta.sc.gov.br------------</w:t>
        </w:r>
      </w:hyperlink>
    </w:p>
    <w:p w14:paraId="368BF154" w14:textId="639A9B51" w:rsidR="000A29AB" w:rsidRPr="00567B41" w:rsidRDefault="000A29AB" w:rsidP="004C3CB5">
      <w:pPr>
        <w:jc w:val="both"/>
        <w:rPr>
          <w:rFonts w:ascii="Arial Narrow" w:hAnsi="Arial Narrow"/>
        </w:rPr>
      </w:pPr>
    </w:p>
    <w:p w14:paraId="3D45551B" w14:textId="27DECF1E" w:rsidR="000A29AB" w:rsidRPr="00567B41" w:rsidRDefault="000A29AB" w:rsidP="004C3CB5">
      <w:pPr>
        <w:jc w:val="both"/>
        <w:rPr>
          <w:rFonts w:ascii="Arial Narrow" w:hAnsi="Arial Narrow"/>
        </w:rPr>
      </w:pPr>
    </w:p>
    <w:p w14:paraId="29BC715D" w14:textId="53861A78" w:rsidR="000A29AB" w:rsidRPr="00567B41" w:rsidRDefault="000A29AB" w:rsidP="004C3CB5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Ponte Alta, 24 de feverei</w:t>
      </w:r>
      <w:r w:rsidR="00175066" w:rsidRPr="00567B41">
        <w:rPr>
          <w:rFonts w:ascii="Arial Narrow" w:hAnsi="Arial Narrow"/>
        </w:rPr>
        <w:t>r</w:t>
      </w:r>
      <w:r w:rsidRPr="00567B41">
        <w:rPr>
          <w:rFonts w:ascii="Arial Narrow" w:hAnsi="Arial Narrow"/>
        </w:rPr>
        <w:t>o de 2022.</w:t>
      </w:r>
    </w:p>
    <w:p w14:paraId="2C03A742" w14:textId="233455A3" w:rsidR="000A29AB" w:rsidRPr="00567B41" w:rsidRDefault="000A29AB" w:rsidP="004C3CB5">
      <w:pPr>
        <w:jc w:val="both"/>
        <w:rPr>
          <w:rFonts w:ascii="Arial Narrow" w:hAnsi="Arial Narrow"/>
        </w:rPr>
      </w:pPr>
    </w:p>
    <w:p w14:paraId="29C60CB5" w14:textId="2DE241F7" w:rsidR="000A29AB" w:rsidRPr="00567B41" w:rsidRDefault="000A29AB" w:rsidP="004C3CB5">
      <w:pPr>
        <w:jc w:val="both"/>
        <w:rPr>
          <w:rFonts w:ascii="Arial Narrow" w:hAnsi="Arial Narrow"/>
        </w:rPr>
      </w:pPr>
    </w:p>
    <w:p w14:paraId="7C54C6C2" w14:textId="77777777" w:rsidR="00567B41" w:rsidRDefault="00567B41" w:rsidP="004C3CB5">
      <w:pPr>
        <w:jc w:val="both"/>
        <w:rPr>
          <w:rFonts w:ascii="Arial Narrow" w:hAnsi="Arial Narrow"/>
        </w:rPr>
      </w:pPr>
    </w:p>
    <w:p w14:paraId="28517418" w14:textId="77777777" w:rsidR="00567B41" w:rsidRDefault="00567B41" w:rsidP="004C3CB5">
      <w:pPr>
        <w:jc w:val="both"/>
        <w:rPr>
          <w:rFonts w:ascii="Arial Narrow" w:hAnsi="Arial Narrow"/>
        </w:rPr>
      </w:pPr>
    </w:p>
    <w:p w14:paraId="5AA59271" w14:textId="3C6201B3" w:rsidR="000A29AB" w:rsidRPr="00567B41" w:rsidRDefault="00567B41" w:rsidP="004C3C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</w:t>
      </w:r>
      <w:r w:rsidR="000A29AB" w:rsidRPr="00567B41">
        <w:rPr>
          <w:rFonts w:ascii="Arial Narrow" w:hAnsi="Arial Narrow"/>
        </w:rPr>
        <w:t>Sandra Aparecida Rodrigues</w:t>
      </w:r>
      <w:r>
        <w:rPr>
          <w:rFonts w:ascii="Arial Narrow" w:hAnsi="Arial Narrow"/>
        </w:rPr>
        <w:t xml:space="preserve"> dos Santos Gonçalves</w:t>
      </w:r>
    </w:p>
    <w:p w14:paraId="2114E10F" w14:textId="2078A7A9" w:rsidR="002F0960" w:rsidRPr="001673FF" w:rsidRDefault="00567B41" w:rsidP="002F096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                        </w:t>
      </w:r>
      <w:r w:rsidR="000A29AB" w:rsidRPr="001673FF">
        <w:rPr>
          <w:rFonts w:ascii="Arial Narrow" w:hAnsi="Arial Narrow"/>
          <w:b/>
          <w:bCs/>
        </w:rPr>
        <w:t>Secretaria</w:t>
      </w:r>
      <w:r w:rsidRPr="001673FF">
        <w:rPr>
          <w:rFonts w:ascii="Arial Narrow" w:hAnsi="Arial Narrow"/>
          <w:b/>
          <w:bCs/>
        </w:rPr>
        <w:t xml:space="preserve"> Municipal </w:t>
      </w:r>
      <w:r w:rsidR="000A29AB" w:rsidRPr="001673FF">
        <w:rPr>
          <w:rFonts w:ascii="Arial Narrow" w:hAnsi="Arial Narrow"/>
          <w:b/>
          <w:bCs/>
        </w:rPr>
        <w:t>de Saúde</w:t>
      </w:r>
    </w:p>
    <w:p w14:paraId="5A2DBAB5" w14:textId="77777777" w:rsidR="00567B41" w:rsidRDefault="002F0960" w:rsidP="002F0960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                                                                  </w:t>
      </w:r>
      <w:r w:rsidR="00175066" w:rsidRPr="00567B41">
        <w:rPr>
          <w:rFonts w:ascii="Arial Narrow" w:hAnsi="Arial Narrow"/>
        </w:rPr>
        <w:t xml:space="preserve"> </w:t>
      </w:r>
    </w:p>
    <w:p w14:paraId="3CEF425E" w14:textId="77777777" w:rsidR="00567B41" w:rsidRDefault="00567B41" w:rsidP="002F0960">
      <w:pPr>
        <w:jc w:val="both"/>
        <w:rPr>
          <w:rFonts w:ascii="Arial Narrow" w:hAnsi="Arial Narrow"/>
        </w:rPr>
      </w:pPr>
    </w:p>
    <w:p w14:paraId="2B415525" w14:textId="77777777" w:rsidR="00567B41" w:rsidRDefault="00567B41" w:rsidP="002F0960">
      <w:pPr>
        <w:jc w:val="both"/>
        <w:rPr>
          <w:rFonts w:ascii="Arial Narrow" w:hAnsi="Arial Narrow"/>
        </w:rPr>
      </w:pPr>
    </w:p>
    <w:p w14:paraId="4935A54D" w14:textId="77777777" w:rsidR="00567B41" w:rsidRDefault="00567B41" w:rsidP="002F0960">
      <w:pPr>
        <w:jc w:val="both"/>
        <w:rPr>
          <w:rFonts w:ascii="Arial Narrow" w:hAnsi="Arial Narrow"/>
        </w:rPr>
      </w:pPr>
    </w:p>
    <w:p w14:paraId="43F9D21A" w14:textId="77777777" w:rsidR="00567B41" w:rsidRDefault="00567B41" w:rsidP="002F0960">
      <w:pPr>
        <w:jc w:val="both"/>
        <w:rPr>
          <w:rFonts w:ascii="Arial Narrow" w:hAnsi="Arial Narrow"/>
        </w:rPr>
      </w:pPr>
    </w:p>
    <w:p w14:paraId="6C210B62" w14:textId="77777777" w:rsidR="00567B41" w:rsidRDefault="00567B41" w:rsidP="002F0960">
      <w:pPr>
        <w:jc w:val="both"/>
        <w:rPr>
          <w:rFonts w:ascii="Arial Narrow" w:hAnsi="Arial Narrow"/>
        </w:rPr>
      </w:pPr>
    </w:p>
    <w:p w14:paraId="0FA6CDA0" w14:textId="77777777" w:rsidR="00567B41" w:rsidRDefault="00567B41" w:rsidP="002F0960">
      <w:pPr>
        <w:jc w:val="both"/>
        <w:rPr>
          <w:rFonts w:ascii="Arial Narrow" w:hAnsi="Arial Narrow"/>
        </w:rPr>
      </w:pPr>
    </w:p>
    <w:p w14:paraId="4ADC5A79" w14:textId="77777777" w:rsidR="00567B41" w:rsidRDefault="00567B41" w:rsidP="002F0960">
      <w:pPr>
        <w:jc w:val="both"/>
        <w:rPr>
          <w:rFonts w:ascii="Arial Narrow" w:hAnsi="Arial Narrow"/>
        </w:rPr>
      </w:pPr>
    </w:p>
    <w:p w14:paraId="74D5A579" w14:textId="77777777" w:rsidR="00627766" w:rsidRDefault="00627766" w:rsidP="002F0960">
      <w:pPr>
        <w:jc w:val="both"/>
        <w:rPr>
          <w:rFonts w:ascii="Arial Narrow" w:hAnsi="Arial Narrow"/>
        </w:rPr>
      </w:pPr>
    </w:p>
    <w:p w14:paraId="59E456C1" w14:textId="37F26184" w:rsidR="00294AF7" w:rsidRPr="001673FF" w:rsidRDefault="00627766" w:rsidP="002F096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</w:t>
      </w:r>
      <w:r w:rsidR="00175066" w:rsidRPr="00567B41">
        <w:rPr>
          <w:rFonts w:ascii="Arial Narrow" w:hAnsi="Arial Narrow"/>
        </w:rPr>
        <w:t xml:space="preserve"> </w:t>
      </w:r>
      <w:r w:rsidR="000A29AB" w:rsidRPr="001673FF">
        <w:rPr>
          <w:rFonts w:ascii="Arial Narrow" w:hAnsi="Arial Narrow"/>
          <w:b/>
          <w:bCs/>
        </w:rPr>
        <w:t>ANEXO</w:t>
      </w:r>
      <w:r w:rsidR="00175066" w:rsidRPr="001673FF">
        <w:rPr>
          <w:rFonts w:ascii="Arial Narrow" w:hAnsi="Arial Narrow"/>
          <w:b/>
          <w:bCs/>
        </w:rPr>
        <w:t xml:space="preserve"> </w:t>
      </w:r>
      <w:r w:rsidR="002F0960" w:rsidRPr="001673FF">
        <w:rPr>
          <w:rFonts w:ascii="Arial Narrow" w:hAnsi="Arial Narrow"/>
          <w:b/>
          <w:bCs/>
        </w:rPr>
        <w:t>I</w:t>
      </w:r>
      <w:r w:rsidR="00175066" w:rsidRPr="001673FF">
        <w:rPr>
          <w:rFonts w:ascii="Arial Narrow" w:hAnsi="Arial Narrow"/>
          <w:b/>
          <w:bCs/>
        </w:rPr>
        <w:t xml:space="preserve"> - A</w:t>
      </w:r>
    </w:p>
    <w:p w14:paraId="7D7D6181" w14:textId="37E3783F" w:rsidR="000A29AB" w:rsidRPr="00567B41" w:rsidRDefault="000A29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2C88D324" w14:textId="1407E223" w:rsidR="000A29AB" w:rsidRPr="00567B41" w:rsidRDefault="000A29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FICHA DE CREDENCIAMENTO – PESSOA FÍSICA</w:t>
      </w:r>
    </w:p>
    <w:p w14:paraId="0D7B1A48" w14:textId="46ABED29" w:rsidR="000A29AB" w:rsidRPr="00567B41" w:rsidRDefault="000A29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4CB60FCA" w14:textId="7F88A6AC" w:rsidR="000A29AB" w:rsidRPr="00567B41" w:rsidRDefault="000A29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386F2313" w14:textId="4DEDB055" w:rsidR="000A29AB" w:rsidRPr="00567B41" w:rsidRDefault="000A29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NOME DO PROFISSIONAL:</w:t>
      </w:r>
    </w:p>
    <w:p w14:paraId="32929D33" w14:textId="41C95794" w:rsidR="000A29AB" w:rsidRPr="00567B41" w:rsidRDefault="000A29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LOCAL DE ATENDIMENTO:</w:t>
      </w:r>
    </w:p>
    <w:p w14:paraId="64319BA2" w14:textId="5E2C9202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6EEA2FBD" w14:textId="68103353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DADOS PESSOAIS:</w:t>
      </w:r>
    </w:p>
    <w:p w14:paraId="508DE213" w14:textId="61CA0F56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ENDEREÇO:</w:t>
      </w:r>
    </w:p>
    <w:p w14:paraId="1FBB5433" w14:textId="4AB1EE0C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CEP:.......................................................................TELEFONE....................................................</w:t>
      </w:r>
    </w:p>
    <w:p w14:paraId="27060F03" w14:textId="3F3C38EA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RG:........................................................................CPF:.............................................................</w:t>
      </w:r>
    </w:p>
    <w:p w14:paraId="046034B0" w14:textId="263486AB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REGISTRO NO CRM:..............................................PIS/PASEP:...................................................</w:t>
      </w:r>
    </w:p>
    <w:p w14:paraId="481F08DD" w14:textId="3A10A9F8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</w:t>
      </w:r>
    </w:p>
    <w:p w14:paraId="2C555CA5" w14:textId="6A2CAEB6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DADOS BANCÁRIOS:</w:t>
      </w:r>
    </w:p>
    <w:p w14:paraId="4F375BF3" w14:textId="280D8BD1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BANCO:....................................AGÊNCIA:............................CONTA CORRENTE:.......................</w:t>
      </w:r>
    </w:p>
    <w:p w14:paraId="2AB999C2" w14:textId="2D4C703C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687A6F95" w14:textId="241FD5F9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PROPOSTA</w:t>
      </w:r>
    </w:p>
    <w:p w14:paraId="7460799C" w14:textId="342652CE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3D436980" w14:textId="30243B25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TOTAL DE CONSULTAS OFERECIDAS:</w:t>
      </w:r>
    </w:p>
    <w:p w14:paraId="54D91CEC" w14:textId="77777777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78FDB64E" w14:textId="0F1EA2C0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14:paraId="255660F1" w14:textId="7DD1B212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70A96967" w14:textId="2E3D80D7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08848BA7" w14:textId="5FEE4D73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541E0F11" w14:textId="02B753AE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Ponte Alta,</w:t>
      </w:r>
    </w:p>
    <w:p w14:paraId="4E11F002" w14:textId="2131669B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7F3A05AC" w14:textId="6FF88E9E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2D843C69" w14:textId="450E491B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50177D27" w14:textId="30293409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37BE0234" w14:textId="6277D13D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>Assinatura:................................................................................................................................</w:t>
      </w:r>
    </w:p>
    <w:p w14:paraId="29A2F557" w14:textId="6BAADED3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153324CA" w14:textId="66170EA8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1D9A227E" w14:textId="3D29FEFC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0F27E0C4" w14:textId="07E6832B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3142B26F" w14:textId="66C40D6F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0A44559C" w14:textId="7A9505EE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5B82E0C7" w14:textId="77777777" w:rsidR="002F0960" w:rsidRPr="00567B41" w:rsidRDefault="002F0960" w:rsidP="00175066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                                                                   </w:t>
      </w:r>
    </w:p>
    <w:p w14:paraId="67C38B74" w14:textId="77777777" w:rsidR="002F0960" w:rsidRPr="00567B41" w:rsidRDefault="002F0960" w:rsidP="00175066">
      <w:pPr>
        <w:jc w:val="both"/>
        <w:rPr>
          <w:rFonts w:ascii="Arial Narrow" w:hAnsi="Arial Narrow"/>
        </w:rPr>
      </w:pPr>
    </w:p>
    <w:p w14:paraId="7FF6DFBF" w14:textId="77777777" w:rsidR="002F0960" w:rsidRPr="00567B41" w:rsidRDefault="002F0960" w:rsidP="00175066">
      <w:pPr>
        <w:jc w:val="both"/>
        <w:rPr>
          <w:rFonts w:ascii="Arial Narrow" w:hAnsi="Arial Narrow"/>
        </w:rPr>
      </w:pPr>
    </w:p>
    <w:p w14:paraId="40632E7C" w14:textId="77777777" w:rsidR="002F0960" w:rsidRPr="00567B41" w:rsidRDefault="002F0960" w:rsidP="00175066">
      <w:pPr>
        <w:jc w:val="both"/>
        <w:rPr>
          <w:rFonts w:ascii="Arial Narrow" w:hAnsi="Arial Narrow"/>
        </w:rPr>
      </w:pPr>
    </w:p>
    <w:p w14:paraId="3A91B551" w14:textId="77777777" w:rsidR="002F0960" w:rsidRPr="00567B41" w:rsidRDefault="002F0960" w:rsidP="00175066">
      <w:pPr>
        <w:jc w:val="both"/>
        <w:rPr>
          <w:rFonts w:ascii="Arial Narrow" w:hAnsi="Arial Narrow"/>
        </w:rPr>
      </w:pPr>
    </w:p>
    <w:p w14:paraId="347E8A6A" w14:textId="77777777" w:rsidR="00627766" w:rsidRDefault="002F0960" w:rsidP="00175066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                                                                  </w:t>
      </w:r>
    </w:p>
    <w:p w14:paraId="3FFCB36D" w14:textId="40976E99" w:rsidR="00F547AB" w:rsidRPr="00627766" w:rsidRDefault="00627766" w:rsidP="001750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</w:t>
      </w:r>
      <w:r w:rsidR="00F547AB" w:rsidRPr="001673FF">
        <w:rPr>
          <w:rFonts w:ascii="Arial Narrow" w:hAnsi="Arial Narrow"/>
          <w:b/>
          <w:bCs/>
        </w:rPr>
        <w:t>ANEXO I – B</w:t>
      </w:r>
    </w:p>
    <w:p w14:paraId="11658986" w14:textId="4A265B50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374DB75A" w14:textId="7E575EBB" w:rsidR="00F547AB" w:rsidRPr="00567B41" w:rsidRDefault="00175066" w:rsidP="00175066">
      <w:pPr>
        <w:jc w:val="both"/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                                    </w:t>
      </w:r>
      <w:r w:rsidR="00F547AB" w:rsidRPr="00567B41">
        <w:rPr>
          <w:rFonts w:ascii="Arial Narrow" w:hAnsi="Arial Narrow"/>
        </w:rPr>
        <w:t>FICHA DE CREDENCIAMENTO – PESSOA JURIDICA</w:t>
      </w:r>
    </w:p>
    <w:p w14:paraId="791DB802" w14:textId="04291E90" w:rsidR="00F547AB" w:rsidRPr="00567B41" w:rsidRDefault="00F547AB" w:rsidP="00294AF7">
      <w:pPr>
        <w:pStyle w:val="PargrafodaLista"/>
        <w:ind w:left="360"/>
        <w:jc w:val="both"/>
        <w:rPr>
          <w:rFonts w:ascii="Arial Narrow" w:hAnsi="Arial Narrow"/>
        </w:rPr>
      </w:pPr>
    </w:p>
    <w:p w14:paraId="6C3516CB" w14:textId="08E4A8D3" w:rsidR="00F547AB" w:rsidRPr="00567B41" w:rsidRDefault="00175066" w:rsidP="00175066">
      <w:pPr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</w:t>
      </w:r>
      <w:r w:rsidR="00F547AB" w:rsidRPr="00567B41">
        <w:rPr>
          <w:rFonts w:ascii="Arial Narrow" w:hAnsi="Arial Narrow"/>
        </w:rPr>
        <w:t>EMPRES</w:t>
      </w:r>
      <w:r w:rsidRPr="00567B41">
        <w:rPr>
          <w:rFonts w:ascii="Arial Narrow" w:hAnsi="Arial Narrow"/>
        </w:rPr>
        <w:t xml:space="preserve">A </w:t>
      </w:r>
      <w:r w:rsidR="00F547AB" w:rsidRPr="00567B41">
        <w:rPr>
          <w:rFonts w:ascii="Arial Narrow" w:hAnsi="Arial Narrow"/>
        </w:rPr>
        <w:t>PROPONENTE:.......................................................................................</w:t>
      </w:r>
    </w:p>
    <w:p w14:paraId="0D0D39E3" w14:textId="4F727CFA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76314F8B" w14:textId="60F792EF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NOME DO PROFISSIONAL EXECUTANTE:</w:t>
      </w:r>
    </w:p>
    <w:p w14:paraId="14CCC48D" w14:textId="0E9D1404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3B15992C" w14:textId="1707F099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14:paraId="26A5D136" w14:textId="4257BDDD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3B1B986F" w14:textId="7B5EED55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CRM PROFISSIONAL EXECUTANTE:...........................................................................................</w:t>
      </w:r>
    </w:p>
    <w:p w14:paraId="0FE50B40" w14:textId="77777777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03C3CAD9" w14:textId="60ED48AD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PIS/PASEP DO PROFISSIONAL EXECUTANTE:............................................................................</w:t>
      </w:r>
    </w:p>
    <w:p w14:paraId="0A09F80E" w14:textId="3B7DF772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6A8A9964" w14:textId="05A96508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LOCAL DE ATENDIMENTO:........................................................................................................</w:t>
      </w:r>
    </w:p>
    <w:p w14:paraId="4E958DF1" w14:textId="5A732C91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0F81A499" w14:textId="7B9446F6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02735337" w14:textId="159F0125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DADOS DA PESSOA JURIDICA:</w:t>
      </w:r>
    </w:p>
    <w:p w14:paraId="0FFBB386" w14:textId="4622CF4E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4077C2F2" w14:textId="627DB26F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ENDEREÇO:...............................................................................................................................</w:t>
      </w:r>
    </w:p>
    <w:p w14:paraId="0B332F62" w14:textId="45AD7B06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2B556667" w14:textId="5133CC16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CEP:........................................................................TELEFONE:..................................................</w:t>
      </w:r>
    </w:p>
    <w:p w14:paraId="4B293E89" w14:textId="0850DFBF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21A44AED" w14:textId="58358103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CNPJ:.........................................................................................................................................</w:t>
      </w:r>
    </w:p>
    <w:p w14:paraId="17A32270" w14:textId="686CEE10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35F5D1AD" w14:textId="5D82BD7C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REGISTRO NO CRM DA PESSOA JURÍDICA:................................................................................</w:t>
      </w:r>
    </w:p>
    <w:p w14:paraId="14E29656" w14:textId="62362D94" w:rsidR="00F547AB" w:rsidRPr="00567B41" w:rsidRDefault="00175066" w:rsidP="00175066">
      <w:pPr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</w:t>
      </w:r>
      <w:r w:rsidR="00F547AB" w:rsidRPr="00567B41">
        <w:rPr>
          <w:rFonts w:ascii="Arial Narrow" w:hAnsi="Arial Narrow"/>
        </w:rPr>
        <w:t>DADOS BANCÁRIOS DA PESSOA JURÍDICA:</w:t>
      </w:r>
    </w:p>
    <w:p w14:paraId="63802EF9" w14:textId="4796FE7E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45369F49" w14:textId="77777777" w:rsidR="002F0960" w:rsidRPr="00567B41" w:rsidRDefault="00F547AB" w:rsidP="002F0960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BANCO:................................AGÊNCIA:.........................CONTA CORRENTE:.............................</w:t>
      </w:r>
      <w:r w:rsidR="00175066" w:rsidRPr="00567B41">
        <w:rPr>
          <w:rFonts w:ascii="Arial Narrow" w:hAnsi="Arial Narrow"/>
        </w:rPr>
        <w:t xml:space="preserve"> </w:t>
      </w:r>
    </w:p>
    <w:p w14:paraId="45E440E6" w14:textId="77777777" w:rsidR="002F0960" w:rsidRPr="00567B41" w:rsidRDefault="002F0960" w:rsidP="002F0960">
      <w:pPr>
        <w:pStyle w:val="PargrafodaLista"/>
        <w:ind w:left="360"/>
        <w:rPr>
          <w:rFonts w:ascii="Arial Narrow" w:hAnsi="Arial Narrow"/>
        </w:rPr>
      </w:pPr>
    </w:p>
    <w:p w14:paraId="4B851018" w14:textId="5B8985F0" w:rsidR="00175066" w:rsidRPr="00567B41" w:rsidRDefault="00175066" w:rsidP="002F0960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PROPOSTA</w:t>
      </w:r>
    </w:p>
    <w:p w14:paraId="19833E41" w14:textId="77777777" w:rsidR="00175066" w:rsidRPr="00567B41" w:rsidRDefault="00175066" w:rsidP="00175066">
      <w:pPr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TOTAL DE CONSULTAS                    </w:t>
      </w:r>
    </w:p>
    <w:p w14:paraId="3F1CE6E5" w14:textId="609A82EE" w:rsidR="00175066" w:rsidRPr="00567B41" w:rsidRDefault="00175066" w:rsidP="00175066">
      <w:pPr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OFERECIDAS:.........................................................................................</w:t>
      </w:r>
    </w:p>
    <w:p w14:paraId="039F08CA" w14:textId="20137F33" w:rsidR="00175066" w:rsidRPr="00567B41" w:rsidRDefault="00175066" w:rsidP="00175066">
      <w:pPr>
        <w:rPr>
          <w:rFonts w:ascii="Arial Narrow" w:hAnsi="Arial Narrow"/>
        </w:rPr>
      </w:pPr>
      <w:r w:rsidRPr="00567B41">
        <w:rPr>
          <w:rFonts w:ascii="Arial Narrow" w:hAnsi="Arial Narrow"/>
        </w:rPr>
        <w:t xml:space="preserve">       DIAS/HORARIOS DISPONIVEIS DE ATENDIMENTO:</w:t>
      </w:r>
    </w:p>
    <w:p w14:paraId="51153B12" w14:textId="3688026C" w:rsidR="00175066" w:rsidRPr="00567B41" w:rsidRDefault="00175066" w:rsidP="00175066">
      <w:pPr>
        <w:pStyle w:val="PargrafodaLista"/>
        <w:ind w:left="360"/>
        <w:rPr>
          <w:rFonts w:ascii="Arial Narrow" w:hAnsi="Arial Narrow"/>
        </w:rPr>
      </w:pPr>
    </w:p>
    <w:p w14:paraId="1AD1BDC2" w14:textId="0764AF1C" w:rsidR="00175066" w:rsidRPr="00567B41" w:rsidRDefault="00175066" w:rsidP="00175066">
      <w:pPr>
        <w:pStyle w:val="PargrafodaLista"/>
        <w:ind w:left="360"/>
        <w:rPr>
          <w:rFonts w:ascii="Arial Narrow" w:hAnsi="Arial Narrow"/>
        </w:rPr>
      </w:pPr>
      <w:r w:rsidRPr="00567B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14:paraId="7B459663" w14:textId="3CF10788" w:rsidR="00175066" w:rsidRPr="00567B41" w:rsidRDefault="00175066" w:rsidP="00175066">
      <w:pPr>
        <w:rPr>
          <w:rFonts w:ascii="Arial Narrow" w:hAnsi="Arial Narrow"/>
        </w:rPr>
      </w:pPr>
      <w:r w:rsidRPr="00567B41">
        <w:rPr>
          <w:rFonts w:ascii="Arial Narrow" w:hAnsi="Arial Narrow"/>
        </w:rPr>
        <w:t>Ponte Alta,</w:t>
      </w:r>
    </w:p>
    <w:p w14:paraId="6DE7E91A" w14:textId="6E35760C" w:rsidR="00175066" w:rsidRPr="00567B41" w:rsidRDefault="00175066" w:rsidP="00175066">
      <w:pPr>
        <w:rPr>
          <w:rFonts w:ascii="Arial Narrow" w:hAnsi="Arial Narrow"/>
        </w:rPr>
      </w:pPr>
      <w:r w:rsidRPr="00567B41">
        <w:rPr>
          <w:rFonts w:ascii="Arial Narrow" w:hAnsi="Arial Narrow"/>
        </w:rPr>
        <w:t>Assinatura:................................................................................................................................</w:t>
      </w:r>
    </w:p>
    <w:p w14:paraId="6A3D8C39" w14:textId="77777777" w:rsidR="00F547AB" w:rsidRPr="00567B41" w:rsidRDefault="00F547AB" w:rsidP="00175066">
      <w:pPr>
        <w:pStyle w:val="PargrafodaLista"/>
        <w:ind w:left="360"/>
        <w:rPr>
          <w:rFonts w:ascii="Arial Narrow" w:hAnsi="Arial Narrow"/>
        </w:rPr>
      </w:pPr>
    </w:p>
    <w:p w14:paraId="56640B72" w14:textId="77777777" w:rsidR="000A29AB" w:rsidRPr="00567B41" w:rsidRDefault="000A29AB" w:rsidP="00175066">
      <w:pPr>
        <w:pStyle w:val="PargrafodaLista"/>
        <w:ind w:left="360"/>
        <w:rPr>
          <w:rFonts w:ascii="Arial Narrow" w:hAnsi="Arial Narrow"/>
        </w:rPr>
      </w:pPr>
    </w:p>
    <w:p w14:paraId="1E474FD4" w14:textId="77777777" w:rsidR="00294AF7" w:rsidRPr="00567B41" w:rsidRDefault="00294AF7" w:rsidP="00175066">
      <w:pPr>
        <w:pStyle w:val="PargrafodaLista"/>
        <w:rPr>
          <w:rFonts w:ascii="Arial Narrow" w:hAnsi="Arial Narrow"/>
        </w:rPr>
      </w:pPr>
    </w:p>
    <w:p w14:paraId="5837E255" w14:textId="77777777" w:rsidR="000934AA" w:rsidRPr="00567B41" w:rsidRDefault="000934AA" w:rsidP="00175066">
      <w:pPr>
        <w:pStyle w:val="PargrafodaLista"/>
        <w:rPr>
          <w:rFonts w:ascii="Arial Narrow" w:hAnsi="Arial Narrow"/>
        </w:rPr>
      </w:pPr>
    </w:p>
    <w:p w14:paraId="284FBBD5" w14:textId="15E5993F" w:rsidR="000934AA" w:rsidRPr="00567B41" w:rsidRDefault="000934AA" w:rsidP="00175066">
      <w:pPr>
        <w:pStyle w:val="PargrafodaLista"/>
        <w:rPr>
          <w:rFonts w:ascii="Arial Narrow" w:hAnsi="Arial Narrow"/>
        </w:rPr>
      </w:pPr>
    </w:p>
    <w:p w14:paraId="3F4CB7B3" w14:textId="7D301B93" w:rsidR="000934AA" w:rsidRPr="00567B41" w:rsidRDefault="000934AA" w:rsidP="00175066">
      <w:pPr>
        <w:pStyle w:val="PargrafodaLista"/>
        <w:rPr>
          <w:rFonts w:ascii="Arial Narrow" w:hAnsi="Arial Narrow"/>
        </w:rPr>
      </w:pPr>
    </w:p>
    <w:p w14:paraId="0E5FD16D" w14:textId="77777777" w:rsidR="000934AA" w:rsidRPr="00567B41" w:rsidRDefault="000934AA" w:rsidP="00175066">
      <w:pPr>
        <w:pStyle w:val="PargrafodaLista"/>
        <w:rPr>
          <w:rFonts w:ascii="Arial Narrow" w:hAnsi="Arial Narrow"/>
        </w:rPr>
      </w:pPr>
    </w:p>
    <w:sectPr w:rsidR="000934AA" w:rsidRPr="00567B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6A9B" w14:textId="77777777" w:rsidR="00002921" w:rsidRDefault="00002921" w:rsidP="002F0960">
      <w:pPr>
        <w:spacing w:after="0" w:line="240" w:lineRule="auto"/>
      </w:pPr>
      <w:r>
        <w:separator/>
      </w:r>
    </w:p>
  </w:endnote>
  <w:endnote w:type="continuationSeparator" w:id="0">
    <w:p w14:paraId="3252D722" w14:textId="77777777" w:rsidR="00002921" w:rsidRDefault="00002921" w:rsidP="002F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941723"/>
      <w:docPartObj>
        <w:docPartGallery w:val="Page Numbers (Bottom of Page)"/>
        <w:docPartUnique/>
      </w:docPartObj>
    </w:sdtPr>
    <w:sdtEndPr/>
    <w:sdtContent>
      <w:p w14:paraId="300475FF" w14:textId="5990CB21" w:rsidR="002F0960" w:rsidRDefault="002F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5BB8A" w14:textId="77777777" w:rsidR="002F0960" w:rsidRDefault="002F09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1FA9" w14:textId="77777777" w:rsidR="00002921" w:rsidRDefault="00002921" w:rsidP="002F0960">
      <w:pPr>
        <w:spacing w:after="0" w:line="240" w:lineRule="auto"/>
      </w:pPr>
      <w:r>
        <w:separator/>
      </w:r>
    </w:p>
  </w:footnote>
  <w:footnote w:type="continuationSeparator" w:id="0">
    <w:p w14:paraId="592B8A00" w14:textId="77777777" w:rsidR="00002921" w:rsidRDefault="00002921" w:rsidP="002F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CCAA" w14:textId="2FECF65F" w:rsidR="002F0960" w:rsidRDefault="002F0960">
    <w:pPr>
      <w:pStyle w:val="Cabealho"/>
    </w:pPr>
    <w:r>
      <w:rPr>
        <w:noProof/>
      </w:rPr>
      <w:drawing>
        <wp:inline distT="0" distB="0" distL="0" distR="0" wp14:anchorId="32B5F807" wp14:editId="0C9E000B">
          <wp:extent cx="5400040" cy="10064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444"/>
    <w:multiLevelType w:val="multilevel"/>
    <w:tmpl w:val="E16C85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E5466A"/>
    <w:multiLevelType w:val="multilevel"/>
    <w:tmpl w:val="1A56C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A16E9D"/>
    <w:multiLevelType w:val="hybridMultilevel"/>
    <w:tmpl w:val="70A2843C"/>
    <w:lvl w:ilvl="0" w:tplc="BE0EA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47B"/>
    <w:multiLevelType w:val="multilevel"/>
    <w:tmpl w:val="790AD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813B9E"/>
    <w:multiLevelType w:val="multilevel"/>
    <w:tmpl w:val="BC884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4F7B6A"/>
    <w:multiLevelType w:val="hybridMultilevel"/>
    <w:tmpl w:val="5EA8ED26"/>
    <w:lvl w:ilvl="0" w:tplc="8C287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C32DA"/>
    <w:multiLevelType w:val="hybridMultilevel"/>
    <w:tmpl w:val="C7F8E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1931"/>
    <w:multiLevelType w:val="hybridMultilevel"/>
    <w:tmpl w:val="A98E6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10E12"/>
    <w:multiLevelType w:val="hybridMultilevel"/>
    <w:tmpl w:val="BE04116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31478"/>
    <w:multiLevelType w:val="multilevel"/>
    <w:tmpl w:val="C6264E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34E7E82"/>
    <w:multiLevelType w:val="hybridMultilevel"/>
    <w:tmpl w:val="8DDA6D60"/>
    <w:lvl w:ilvl="0" w:tplc="39500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36"/>
    <w:rsid w:val="00002921"/>
    <w:rsid w:val="000537F5"/>
    <w:rsid w:val="00074314"/>
    <w:rsid w:val="000934AA"/>
    <w:rsid w:val="000A29AB"/>
    <w:rsid w:val="001163CA"/>
    <w:rsid w:val="00134C6C"/>
    <w:rsid w:val="001673FF"/>
    <w:rsid w:val="00175066"/>
    <w:rsid w:val="00294AF7"/>
    <w:rsid w:val="002F0960"/>
    <w:rsid w:val="00301993"/>
    <w:rsid w:val="00354B7D"/>
    <w:rsid w:val="0038700F"/>
    <w:rsid w:val="004C3CB5"/>
    <w:rsid w:val="00505690"/>
    <w:rsid w:val="00567B41"/>
    <w:rsid w:val="00627766"/>
    <w:rsid w:val="00860FB2"/>
    <w:rsid w:val="00A13636"/>
    <w:rsid w:val="00A93F4C"/>
    <w:rsid w:val="00AB4DC9"/>
    <w:rsid w:val="00BF0690"/>
    <w:rsid w:val="00D45AD0"/>
    <w:rsid w:val="00D70467"/>
    <w:rsid w:val="00DA23E1"/>
    <w:rsid w:val="00E47DA5"/>
    <w:rsid w:val="00E6463E"/>
    <w:rsid w:val="00ED5F25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00E9"/>
  <w15:chartTrackingRefBased/>
  <w15:docId w15:val="{D5EB305A-8B0C-44F8-B99E-F0B6191C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6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29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29A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F0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960"/>
  </w:style>
  <w:style w:type="paragraph" w:styleId="Rodap">
    <w:name w:val="footer"/>
    <w:basedOn w:val="Normal"/>
    <w:link w:val="RodapChar"/>
    <w:uiPriority w:val="99"/>
    <w:unhideWhenUsed/>
    <w:rsid w:val="002F0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ntealta.sc.gov.br----------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1767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15</cp:revision>
  <cp:lastPrinted>2022-02-25T13:34:00Z</cp:lastPrinted>
  <dcterms:created xsi:type="dcterms:W3CDTF">2022-02-24T13:22:00Z</dcterms:created>
  <dcterms:modified xsi:type="dcterms:W3CDTF">2022-02-25T15:24:00Z</dcterms:modified>
</cp:coreProperties>
</file>